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/>
  <w:body>
    <w:tbl>
      <w:tblPr>
        <w:tblStyle w:val="1"/>
        <w:tblpPr w:leftFromText="180" w:rightFromText="180" w:vertAnchor="text" w:horzAnchor="margin" w:tblpY="-9400"/>
        <w:tblW w:w="15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03"/>
        <w:gridCol w:w="3904"/>
        <w:gridCol w:w="3903"/>
        <w:gridCol w:w="3904"/>
      </w:tblGrid>
      <w:tr w:rsidRPr="00C9137F" w:rsidR="0005534C" w:rsidTr="545D3F4F" w14:paraId="11A3F5F7" w14:textId="77777777">
        <w:trPr>
          <w:trHeight w:val="851"/>
        </w:trPr>
        <w:tc>
          <w:tcPr>
            <w:tcW w:w="15614" w:type="dxa"/>
            <w:gridSpan w:val="4"/>
            <w:tcBorders>
              <w:top w:val="nil"/>
              <w:left w:val="nil"/>
              <w:right w:val="nil"/>
            </w:tcBorders>
            <w:tcMar/>
            <w:vAlign w:val="center"/>
          </w:tcPr>
          <w:p w:rsidRPr="00A7519A" w:rsidR="0005534C" w:rsidP="00CA520D" w:rsidRDefault="0005534C" w14:paraId="08C1E612" w14:textId="77777777">
            <w:pPr>
              <w:tabs>
                <w:tab w:val="left" w:pos="8385"/>
              </w:tabs>
              <w:rPr>
                <w:rFonts w:ascii="XCCW Joined 1a" w:hAnsi="XCCW Joined 1a" w:eastAsia="Comic Sans MS" w:cstheme="majorHAnsi"/>
                <w:sz w:val="14"/>
                <w:szCs w:val="16"/>
              </w:rPr>
            </w:pPr>
          </w:p>
        </w:tc>
      </w:tr>
      <w:tr w:rsidRPr="00F8158C" w:rsidR="0005534C" w:rsidTr="545D3F4F" w14:paraId="45F839F8" w14:textId="77777777">
        <w:trPr>
          <w:trHeight w:val="2823"/>
        </w:trPr>
        <w:tc>
          <w:tcPr>
            <w:tcW w:w="3903" w:type="dxa"/>
            <w:tcMar/>
          </w:tcPr>
          <w:p w:rsidRPr="00F8158C" w:rsidR="0005534C" w:rsidP="545D3F4F" w:rsidRDefault="0005534C" w14:textId="56CE4561" w14:paraId="42488F0D">
            <w:pPr>
              <w:rPr>
                <w:rFonts w:ascii="Twinkl Cursive Unlooped" w:hAnsi="Twinkl Cursive Unlooped" w:eastAsia="Comic Sans MS" w:cs="Calibri" w:cstheme="majorAscii"/>
                <w:b w:val="1"/>
                <w:bCs w:val="1"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 wp14:anchorId="46B299C9" wp14:editId="4CC27DF9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50468</wp:posOffset>
                  </wp:positionV>
                  <wp:extent cx="683029" cy="512445"/>
                  <wp:effectExtent l="0" t="0" r="0" b="0"/>
                  <wp:wrapSquare wrapText="bothSides" distT="0" distB="0" distL="114300" distR="114300"/>
                  <wp:docPr id="5" name="image4.jpg" descr="http://elizabethwinthrop.com/files/2010/02/girl_writ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://elizabethwinthrop.com/files/2010/02/girl_writing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029" cy="512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545D3F4F" w:rsidR="0005534C">
              <w:rPr>
                <w:rFonts w:ascii="Twinkl Cursive Unlooped" w:hAnsi="Twinkl Cursive Unlooped" w:eastAsia="Comic Sans MS" w:cs="Calibri" w:cstheme="majorAscii"/>
                <w:b w:val="1"/>
                <w:bCs w:val="1"/>
                <w:sz w:val="18"/>
                <w:szCs w:val="18"/>
              </w:rPr>
              <w:t>Literacy and WCR</w:t>
            </w:r>
          </w:p>
          <w:p w:rsidRPr="00F8158C" w:rsidR="0005534C" w:rsidP="545D3F4F" w:rsidRDefault="0005534C" w14:paraId="705B5D37" w14:textId="36EC2245">
            <w:pPr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</w:pPr>
            <w:r w:rsidRPr="545D3F4F" w:rsidR="0005534C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In Talk 4</w:t>
            </w:r>
            <w:r w:rsidRPr="545D3F4F" w:rsidR="0081084F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Writing, this half term, Year 3</w:t>
            </w:r>
            <w:r w:rsidRPr="545D3F4F" w:rsidR="0005534C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will be explor</w:t>
            </w:r>
            <w:r w:rsidRPr="545D3F4F" w:rsidR="00A52A7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ing a</w:t>
            </w:r>
            <w:r w:rsidRPr="545D3F4F" w:rsidR="202AF91E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traditional Chinese morality story; The</w:t>
            </w:r>
            <w:r w:rsidRPr="545D3F4F" w:rsidR="00A52A7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</w:t>
            </w:r>
            <w:r w:rsidRPr="545D3F4F" w:rsidR="127D3214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Magic Brush</w:t>
            </w:r>
            <w:r w:rsidRPr="545D3F4F" w:rsidR="00E024FE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.</w:t>
            </w:r>
            <w:r w:rsidRPr="545D3F4F" w:rsidR="0005534C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We will</w:t>
            </w:r>
            <w:r w:rsidRPr="545D3F4F" w:rsidR="00A52A7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be writing our own </w:t>
            </w:r>
            <w:r w:rsidRPr="545D3F4F" w:rsidR="45700388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Magic Brush</w:t>
            </w:r>
            <w:r w:rsidRPr="545D3F4F" w:rsidR="00E024FE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</w:t>
            </w:r>
            <w:r w:rsidRPr="545D3F4F" w:rsidR="00E024FE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story</w:t>
            </w:r>
            <w:r w:rsidRPr="545D3F4F" w:rsidR="0005534C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focusing on the key literary devices to </w:t>
            </w:r>
            <w:r w:rsidRPr="545D3F4F" w:rsidR="00A52A7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help set the scene and build the tension. We will then writ</w:t>
            </w:r>
            <w:r w:rsidRPr="545D3F4F" w:rsidR="1EF4723C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e an explanation text</w:t>
            </w:r>
            <w:r w:rsidRPr="545D3F4F" w:rsidR="0D79BC1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; H</w:t>
            </w:r>
            <w:r w:rsidRPr="545D3F4F" w:rsidR="00A52A7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ow </w:t>
            </w:r>
            <w:r w:rsidRPr="545D3F4F" w:rsidR="6BE227CD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a magic brush works</w:t>
            </w:r>
            <w:r w:rsidRPr="545D3F4F" w:rsidR="00A52A7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.</w:t>
            </w:r>
          </w:p>
          <w:p w:rsidRPr="00F8158C" w:rsidR="0005534C" w:rsidP="0005534C" w:rsidRDefault="0005534C" w14:paraId="750EDA67" w14:textId="77777777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</w:p>
          <w:p w:rsidRPr="00F8158C" w:rsidR="00483B9C" w:rsidP="1D3E3D64" w:rsidRDefault="00A52A79" w14:paraId="10D8D92D" w14:textId="48E6D613">
            <w:pPr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</w:pPr>
            <w:r w:rsidRPr="545D3F4F" w:rsidR="00A52A7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Year 3</w:t>
            </w:r>
            <w:r w:rsidRPr="545D3F4F" w:rsidR="0005534C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will be reading</w:t>
            </w:r>
            <w:r w:rsidRPr="545D3F4F" w:rsidR="097B88A1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“The Pebble in My Pocket” and</w:t>
            </w:r>
            <w:r w:rsidRPr="545D3F4F" w:rsidR="0005534C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</w:t>
            </w:r>
            <w:r w:rsidRPr="545D3F4F" w:rsidR="00A52A7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“The </w:t>
            </w:r>
            <w:r w:rsidRPr="545D3F4F" w:rsidR="1C96B283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Firework-maker’s </w:t>
            </w:r>
            <w:r w:rsidRPr="545D3F4F" w:rsidR="1C96B283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Daughter</w:t>
            </w:r>
            <w:r w:rsidRPr="545D3F4F" w:rsidR="00A52A79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” from Pie Corbett’s reading spine.</w:t>
            </w:r>
          </w:p>
        </w:tc>
        <w:tc>
          <w:tcPr>
            <w:tcW w:w="3904" w:type="dxa"/>
            <w:tcMar/>
          </w:tcPr>
          <w:p w:rsidRPr="00F8158C" w:rsidR="0005534C" w:rsidP="0005534C" w:rsidRDefault="0005534C" w14:paraId="6A1044F3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Maths</w:t>
            </w:r>
          </w:p>
          <w:p w:rsidR="00F8158C" w:rsidP="00F8158C" w:rsidRDefault="0005534C" w14:paraId="30AEB715" w14:textId="604288F0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F8158C">
              <w:rPr>
                <w:rFonts w:ascii="Twinkl Cursive Unlooped" w:hAnsi="Twinkl Cursive Unlooped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1" behindDoc="0" locked="0" layoutInCell="1" hidden="0" allowOverlap="1" wp14:anchorId="5C679E02" wp14:editId="0E25A9CA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-83185</wp:posOffset>
                  </wp:positionV>
                  <wp:extent cx="752475" cy="631825"/>
                  <wp:effectExtent l="0" t="0" r="9525" b="0"/>
                  <wp:wrapSquare wrapText="bothSides" distT="0" distB="0" distL="114300" distR="114300"/>
                  <wp:docPr id="11" name="image2.jpg" descr="http://www.lakes.k12.in.us/cms/lib07/IN01001338/Centricity/Domain/269/mat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www.lakes.k12.in.us/cms/lib07/IN01001338/Centricity/Domain/269/math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31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52A79">
              <w:rPr>
                <w:rFonts w:ascii="Twinkl Cursive Unlooped" w:hAnsi="Twinkl Cursive Unlooped"/>
                <w:sz w:val="18"/>
                <w:szCs w:val="18"/>
              </w:rPr>
              <w:t xml:space="preserve">In Maths, we will continue looking </w:t>
            </w:r>
            <w:r w:rsidR="192CFB5D">
              <w:rPr>
                <w:rFonts w:ascii="Twinkl Cursive Unlooped" w:hAnsi="Twinkl Cursive Unlooped"/>
                <w:sz w:val="18"/>
                <w:szCs w:val="18"/>
              </w:rPr>
              <w:t>measuring length</w:t>
            </w:r>
            <w:r w:rsidR="00A52A79">
              <w:rPr>
                <w:rFonts w:ascii="Twinkl Cursive Unlooped" w:hAnsi="Twinkl Cursive Unlooped"/>
                <w:sz w:val="18"/>
                <w:szCs w:val="18"/>
              </w:rPr>
              <w:t xml:space="preserve"> and </w:t>
            </w:r>
            <w:r w:rsidR="4827F27B">
              <w:rPr>
                <w:rFonts w:ascii="Twinkl Cursive Unlooped" w:hAnsi="Twinkl Cursive Unlooped"/>
                <w:sz w:val="18"/>
                <w:szCs w:val="18"/>
              </w:rPr>
              <w:t>perimeter</w:t>
            </w:r>
            <w:r w:rsidR="00A52A79">
              <w:rPr>
                <w:rFonts w:ascii="Twinkl Cursive Unlooped" w:hAnsi="Twinkl Cursive Unlooped"/>
                <w:sz w:val="18"/>
                <w:szCs w:val="18"/>
              </w:rPr>
              <w:t>.</w:t>
            </w:r>
          </w:p>
          <w:p w:rsidR="003B07C9" w:rsidP="00F8158C" w:rsidRDefault="00A52A79" w14:paraId="508E429C" w14:textId="59460B28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We will continue</w:t>
            </w:r>
            <w:r w:rsidR="003B07C9">
              <w:rPr>
                <w:rFonts w:ascii="Twinkl Cursive Unlooped" w:hAnsi="Twinkl Cursive Unlooped"/>
                <w:sz w:val="18"/>
                <w:szCs w:val="18"/>
              </w:rPr>
              <w:t xml:space="preserve"> to develop our arithmetic skills to </w:t>
            </w:r>
            <w:r>
              <w:rPr>
                <w:rFonts w:ascii="Twinkl Cursive Unlooped" w:hAnsi="Twinkl Cursive Unlooped"/>
                <w:sz w:val="18"/>
                <w:szCs w:val="18"/>
              </w:rPr>
              <w:t>which we can apply to help us solve problems.</w:t>
            </w:r>
          </w:p>
          <w:p w:rsidR="00A52A79" w:rsidP="00F8158C" w:rsidRDefault="00A52A79" w14:paraId="6F26E514" w14:textId="08D98C34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We will continue to complete daily times</w:t>
            </w:r>
            <w:r w:rsidR="00FC3628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  <w:r>
              <w:rPr>
                <w:rFonts w:ascii="Twinkl Cursive Unlooped" w:hAnsi="Twinkl Cursive Unlooped"/>
                <w:sz w:val="18"/>
                <w:szCs w:val="18"/>
              </w:rPr>
              <w:t>tables practise.</w:t>
            </w:r>
          </w:p>
          <w:p w:rsidRPr="00F8158C" w:rsidR="0005534C" w:rsidP="00F8158C" w:rsidRDefault="0005534C" w14:paraId="0D320190" w14:textId="0AB24811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3903" w:type="dxa"/>
            <w:tcMar/>
          </w:tcPr>
          <w:p w:rsidRPr="00F8158C" w:rsidR="0005534C" w:rsidP="0005534C" w:rsidRDefault="0005534C" w14:paraId="52729846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Science</w:t>
            </w:r>
          </w:p>
          <w:p w:rsidRPr="00AB188B" w:rsidR="00AB188B" w:rsidP="7324AF0D" w:rsidRDefault="0005534C" w14:paraId="39FB4D7F" w14:textId="2097204E">
            <w:pPr>
              <w:rPr>
                <w:rStyle w:val="eop"/>
                <w:rFonts w:ascii="Twinkl Cursive Unlooped" w:hAnsi="Twinkl Cursive Unlooped"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3" behindDoc="0" locked="0" layoutInCell="1" hidden="0" allowOverlap="1" wp14:anchorId="55EF75E9" wp14:editId="5E8B4914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-92075</wp:posOffset>
                  </wp:positionV>
                  <wp:extent cx="588645" cy="542925"/>
                  <wp:effectExtent l="0" t="0" r="1905" b="9525"/>
                  <wp:wrapSquare wrapText="bothSides" distT="0" distB="0" distL="114300" distR="114300"/>
                  <wp:docPr id="6" name="image10.png" descr="http://4.bp.blogspot.com/-9x_ReTkX9II/UjB_9BlrAHI/AAAAAAAAA1I/jsNU6SmvYSQ/s1600/Microscope-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http://4.bp.blogspot.com/-9x_ReTkX9II/UjB_9BlrAHI/AAAAAAAAA1I/jsNU6SmvYSQ/s1600/Microscope-clipart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68486234" w:rsidR="0FCEFCD5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In Science, this half-term, we will be look</w:t>
            </w:r>
            <w:r w:rsidRPr="68486234" w:rsidR="117E4012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at</w:t>
            </w:r>
            <w:r w:rsidRPr="68486234" w:rsidR="0FCEFCD5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</w:t>
            </w:r>
            <w:r w:rsidRPr="68486234" w:rsidR="0581C8F2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the topic</w:t>
            </w:r>
            <w:r w:rsidRPr="68486234" w:rsidR="1180E752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Plants. </w:t>
            </w:r>
          </w:p>
          <w:p w:rsidRPr="00AB188B" w:rsidR="00AB188B" w:rsidP="7324AF0D" w:rsidRDefault="0005534C" w14:paraId="26DDF1AF" w14:textId="76C29290">
            <w:pPr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</w:pPr>
            <w:r w:rsidRPr="7324AF0D" w:rsidR="1180E752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We will look closely at the </w:t>
            </w:r>
            <w:r w:rsidRPr="7324AF0D" w:rsidR="1180E752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>different parts</w:t>
            </w:r>
            <w:r w:rsidRPr="7324AF0D" w:rsidR="1180E752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 of a plant and what their roles are. We will be setting up an investigation to explore w</w:t>
            </w:r>
            <w:r w:rsidRPr="7324AF0D" w:rsidR="0020249F">
              <w:rPr>
                <w:rFonts w:ascii="Twinkl Cursive Unlooped" w:hAnsi="Twinkl Cursive Unlooped" w:eastAsia="Comic Sans MS" w:cs="Calibri" w:cstheme="majorAscii"/>
                <w:sz w:val="18"/>
                <w:szCs w:val="18"/>
              </w:rPr>
              <w:t xml:space="preserve">hat plants need for life and growth and we will explore the part that flowers play in the life cycle of flowering plants. </w:t>
            </w:r>
          </w:p>
        </w:tc>
        <w:tc>
          <w:tcPr>
            <w:tcW w:w="3904" w:type="dxa"/>
            <w:tcMar/>
          </w:tcPr>
          <w:p w:rsidRPr="000550D7" w:rsidR="0005534C" w:rsidP="0005534C" w:rsidRDefault="0005534C" w14:paraId="2B8D9EFE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0550D7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Computing</w:t>
            </w:r>
          </w:p>
          <w:p w:rsidRPr="000550D7" w:rsidR="00FC3628" w:rsidP="00BF73FA" w:rsidRDefault="0005534C" w14:paraId="4A4CEAAD" w14:textId="03D3D547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 w:rsidRPr="000550D7">
              <w:rPr>
                <w:rFonts w:ascii="Twinkl Cursive Unlooped" w:hAnsi="Twinkl Cursive Unlooped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5" behindDoc="0" locked="0" layoutInCell="1" hidden="0" allowOverlap="1" wp14:anchorId="207F7183" wp14:editId="543281FC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-57785</wp:posOffset>
                  </wp:positionV>
                  <wp:extent cx="713105" cy="638175"/>
                  <wp:effectExtent l="0" t="0" r="0" b="9525"/>
                  <wp:wrapSquare wrapText="bothSides" distT="0" distB="0" distL="114300" distR="114300"/>
                  <wp:docPr id="2" name="image3.jpg" descr="http://img.scoop.it/sWbUEIiypIoemcOvuqOvEjl72eJkfbmt4t8yenImKBVvK0kTmF0xjctABnaLJIm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://img.scoop.it/sWbUEIiypIoemcOvuqOvEjl72eJkfbmt4t8yenImKBVvK0kTmF0xjctABnaLJIm9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50D7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I</w:t>
            </w:r>
            <w:r w:rsidRPr="000550D7" w:rsidR="00A53E18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n Computing, Year 3 </w:t>
            </w:r>
            <w:r w:rsidRPr="000550D7" w:rsidR="00A52A79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will</w:t>
            </w:r>
            <w:r w:rsidRPr="000550D7" w:rsidR="00FC3628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</w:t>
            </w:r>
            <w:r w:rsidRPr="000550D7" w:rsidR="0095124F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be</w:t>
            </w:r>
            <w:r w:rsidRPr="000550D7" w:rsidR="008212AA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.</w:t>
            </w:r>
          </w:p>
          <w:p w:rsidRPr="000550D7" w:rsidR="00AB188B" w:rsidP="68486234" w:rsidRDefault="00AB188B" w14:paraId="6597374D" w14:textId="1B711554">
            <w:pPr>
              <w:pStyle w:val="Normal"/>
              <w:spacing w:beforeAutospacing="on" w:after="0" w:afterAutospacing="on" w:line="240" w:lineRule="auto"/>
              <w:jc w:val="left"/>
              <w:rPr>
                <w:rFonts w:ascii="Twinkl Cursive Unlooped" w:hAnsi="Twinkl Cursive Unlooped" w:eastAsia="Twinkl Cursive Unlooped" w:cs="Twinkl Cursive Unlooped"/>
                <w:noProof w:val="0"/>
                <w:sz w:val="18"/>
                <w:szCs w:val="18"/>
                <w:lang w:val="en-GB"/>
              </w:rPr>
            </w:pPr>
            <w:r w:rsidRPr="000550D7" w:rsidR="117E4012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learning</w:t>
            </w:r>
            <w:r w:rsidRPr="000550D7" w:rsidR="03F1DA9B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 xml:space="preserve"> to</w:t>
            </w:r>
            <w:r w:rsidRPr="68486234" w:rsidR="03F1DA9B">
              <w:rPr>
                <w:rFonts w:ascii="Twinkl Cursive Unlooped" w:hAnsi="Twinkl Cursive Unlooped" w:eastAsia="Twinkl Cursive Unlooped" w:cs="Twinkl Cursive Unloop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recognize basic inputs and outputs.</w:t>
            </w:r>
          </w:p>
          <w:p w:rsidRPr="000550D7" w:rsidR="00AB188B" w:rsidP="68486234" w:rsidRDefault="00AB188B" w14:paraId="00C41B16" w14:textId="0E76F8CC">
            <w:pPr>
              <w:spacing w:beforeAutospacing="on" w:after="0" w:afterAutospacing="on" w:line="276" w:lineRule="auto"/>
              <w:jc w:val="left"/>
              <w:rPr>
                <w:rFonts w:ascii="Twinkl Cursive Unlooped" w:hAnsi="Twinkl Cursive Unlooped" w:eastAsia="Twinkl Cursive Unlooped" w:cs="Twinkl Cursive Unlooped"/>
                <w:noProof w:val="0"/>
                <w:sz w:val="16"/>
                <w:szCs w:val="16"/>
                <w:lang w:val="en-US"/>
              </w:rPr>
            </w:pPr>
            <w:r w:rsidRPr="68486234" w:rsidR="03F1DA9B">
              <w:rPr>
                <w:rFonts w:ascii="Twinkl Cursive Unlooped" w:hAnsi="Twinkl Cursive Unlooped" w:eastAsia="Twinkl Cursive Unlooped" w:cs="Twinkl Cursive Unloop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US"/>
              </w:rPr>
              <w:t>To decompose a laptop.</w:t>
            </w:r>
          </w:p>
          <w:p w:rsidRPr="000550D7" w:rsidR="00AB188B" w:rsidP="68486234" w:rsidRDefault="00AB188B" w14:paraId="54930065" w14:textId="7AD8696C">
            <w:pPr>
              <w:tabs>
                <w:tab w:val="left" w:leader="none" w:pos="2086"/>
              </w:tabs>
              <w:spacing w:after="200" w:line="276" w:lineRule="auto"/>
              <w:contextualSpacing/>
              <w:jc w:val="left"/>
              <w:rPr>
                <w:rFonts w:ascii="Twinkl Cursive Unlooped" w:hAnsi="Twinkl Cursive Unlooped" w:eastAsia="Twinkl Cursive Unlooped" w:cs="Twinkl Cursive Unlooped"/>
                <w:noProof w:val="0"/>
                <w:sz w:val="16"/>
                <w:szCs w:val="16"/>
                <w:lang w:val="en-US"/>
              </w:rPr>
            </w:pPr>
            <w:r w:rsidRPr="68486234" w:rsidR="03F1DA9B">
              <w:rPr>
                <w:rFonts w:ascii="Twinkl Cursive Unlooped" w:hAnsi="Twinkl Cursive Unlooped" w:eastAsia="Twinkl Cursive Unlooped" w:cs="Twinkl Cursive Unloop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To understand the purpose of computer parts.</w:t>
            </w:r>
          </w:p>
          <w:p w:rsidRPr="000550D7" w:rsidR="00AB188B" w:rsidP="68486234" w:rsidRDefault="00AB188B" w14:paraId="35902382" w14:textId="7682AD77">
            <w:pPr>
              <w:spacing w:after="0" w:line="240" w:lineRule="auto"/>
              <w:jc w:val="left"/>
              <w:rPr>
                <w:rFonts w:ascii="Twinkl Cursive Unlooped" w:hAnsi="Twinkl Cursive Unlooped" w:eastAsia="Twinkl Cursive Unlooped" w:cs="Twinkl Cursive Unlooped"/>
                <w:noProof w:val="0"/>
                <w:sz w:val="16"/>
                <w:szCs w:val="16"/>
                <w:lang w:val="en-US"/>
              </w:rPr>
            </w:pPr>
            <w:r w:rsidRPr="68486234" w:rsidR="03F1DA9B">
              <w:rPr>
                <w:rFonts w:ascii="Twinkl Cursive Unlooped" w:hAnsi="Twinkl Cursive Unlooped" w:eastAsia="Twinkl Cursive Unlooped" w:cs="Twinkl Cursive Unloop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decompose a tablet computer.</w:t>
            </w:r>
          </w:p>
          <w:p w:rsidRPr="000550D7" w:rsidR="00AB188B" w:rsidP="68486234" w:rsidRDefault="00AB188B" w14:paraId="1DB39A3F" w14:textId="234FD11F">
            <w:pPr>
              <w:tabs>
                <w:tab w:val="left" w:leader="none" w:pos="2086"/>
              </w:tabs>
              <w:spacing w:after="200" w:line="276" w:lineRule="auto"/>
              <w:contextualSpacing/>
              <w:jc w:val="left"/>
              <w:rPr>
                <w:rFonts w:ascii="Twinkl Cursive Unlooped" w:hAnsi="Twinkl Cursive Unlooped" w:eastAsia="Twinkl Cursive Unlooped" w:cs="Twinkl Cursive Unloop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</w:tr>
      <w:tr w:rsidRPr="00F8158C" w:rsidR="0005534C" w:rsidTr="545D3F4F" w14:paraId="3804AB9A" w14:textId="77777777">
        <w:trPr>
          <w:trHeight w:val="2538"/>
        </w:trPr>
        <w:tc>
          <w:tcPr>
            <w:tcW w:w="3903" w:type="dxa"/>
            <w:tcMar/>
          </w:tcPr>
          <w:p w:rsidRPr="00F8158C" w:rsidR="0005534C" w:rsidP="0005534C" w:rsidRDefault="0005534C" w14:paraId="5ED4AEF7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2" behindDoc="0" locked="0" layoutInCell="1" hidden="0" allowOverlap="1" wp14:anchorId="30B180C2" wp14:editId="24A54EA5">
                  <wp:simplePos x="0" y="0"/>
                  <wp:positionH relativeFrom="column">
                    <wp:posOffset>1673860</wp:posOffset>
                  </wp:positionH>
                  <wp:positionV relativeFrom="paragraph">
                    <wp:posOffset>38100</wp:posOffset>
                  </wp:positionV>
                  <wp:extent cx="656590" cy="781050"/>
                  <wp:effectExtent l="0" t="0" r="0" b="0"/>
                  <wp:wrapSquare wrapText="bothSides" distT="0" distB="0" distL="114300" distR="114300"/>
                  <wp:docPr id="12" name="image5.gif" descr="http://www.clipartbest.com/cliparts/K9i/RAb/K9iRAbnc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 descr="http://www.clipartbest.com/cliparts/K9i/RAb/K9iRAbnce.gif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Humanities</w:t>
            </w:r>
          </w:p>
          <w:p w:rsidRPr="001744D3" w:rsidR="0005534C" w:rsidP="68486234" w:rsidRDefault="00D20A56" w14:paraId="321E3012" w14:textId="3ED46843">
            <w:pPr>
              <w:pStyle w:val="Normal"/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en-GB"/>
              </w:rPr>
            </w:pPr>
            <w:r w:rsidRPr="68486234" w:rsidR="0FCEFCD5">
              <w:rPr>
                <w:rFonts w:ascii="Twinkl" w:hAnsi="Twinkl" w:eastAsia="Twinkl" w:cs="Twinkl"/>
                <w:sz w:val="20"/>
                <w:szCs w:val="20"/>
              </w:rPr>
              <w:t xml:space="preserve">In </w:t>
            </w:r>
            <w:r w:rsidRPr="68486234" w:rsidR="1F95C847">
              <w:rPr>
                <w:rFonts w:ascii="Twinkl" w:hAnsi="Twinkl" w:eastAsia="Twinkl" w:cs="Twinkl"/>
                <w:sz w:val="20"/>
                <w:szCs w:val="20"/>
              </w:rPr>
              <w:t>Geograph</w:t>
            </w:r>
            <w:r w:rsidRPr="68486234" w:rsidR="16754AC4">
              <w:rPr>
                <w:rFonts w:ascii="Twinkl" w:hAnsi="Twinkl" w:eastAsia="Twinkl" w:cs="Twinkl"/>
                <w:sz w:val="20"/>
                <w:szCs w:val="20"/>
              </w:rPr>
              <w:t>y</w:t>
            </w:r>
            <w:r w:rsidRPr="68486234" w:rsidR="62146E21">
              <w:rPr>
                <w:rFonts w:ascii="Twinkl" w:hAnsi="Twinkl" w:eastAsia="Twinkl" w:cs="Twinkl"/>
                <w:sz w:val="20"/>
                <w:szCs w:val="20"/>
              </w:rPr>
              <w:t xml:space="preserve">, Year 3 will be </w:t>
            </w:r>
            <w:r w:rsidRPr="68486234" w:rsidR="30FBD19B">
              <w:rPr>
                <w:rFonts w:ascii="Twinkl" w:hAnsi="Twinkl" w:eastAsia="Twinkl" w:cs="Twinkl"/>
                <w:sz w:val="20"/>
                <w:szCs w:val="20"/>
              </w:rPr>
              <w:t>focusing on the</w:t>
            </w:r>
            <w:r w:rsidRPr="68486234" w:rsidR="16754AC4">
              <w:rPr>
                <w:rFonts w:ascii="Twinkl" w:hAnsi="Twinkl" w:eastAsia="Twinkl" w:cs="Twinkl"/>
                <w:sz w:val="20"/>
                <w:szCs w:val="20"/>
              </w:rPr>
              <w:t xml:space="preserve"> </w:t>
            </w:r>
            <w:r w:rsidRPr="68486234" w:rsidR="78227875">
              <w:rPr>
                <w:rFonts w:ascii="Twinkl" w:hAnsi="Twinkl" w:eastAsia="Twinkl" w:cs="Twinkl"/>
                <w:sz w:val="20"/>
                <w:szCs w:val="20"/>
              </w:rPr>
              <w:t>volcanoes and earthquakes</w:t>
            </w:r>
            <w:r w:rsidRPr="68486234" w:rsidR="6C30DDD1">
              <w:rPr>
                <w:rFonts w:ascii="Twinkl" w:hAnsi="Twinkl" w:eastAsia="Twinkl" w:cs="Twinkl"/>
                <w:sz w:val="20"/>
                <w:szCs w:val="20"/>
              </w:rPr>
              <w:t xml:space="preserve">. We will be </w:t>
            </w:r>
            <w:r w:rsidRPr="68486234" w:rsidR="16754AC4">
              <w:rPr>
                <w:rFonts w:ascii="Twinkl" w:hAnsi="Twinkl" w:eastAsia="Twinkl" w:cs="Twinkl"/>
                <w:sz w:val="20"/>
                <w:szCs w:val="20"/>
              </w:rPr>
              <w:t>learning</w:t>
            </w:r>
            <w:r w:rsidRPr="68486234" w:rsidR="0BEBBF54">
              <w:rPr>
                <w:rFonts w:ascii="Twinkl" w:hAnsi="Twinkl" w:eastAsia="Twinkl" w:cs="Twinkl"/>
                <w:sz w:val="20"/>
                <w:szCs w:val="20"/>
              </w:rPr>
              <w:t>:</w:t>
            </w:r>
            <w:r w:rsidRPr="68486234" w:rsidR="16754AC4">
              <w:rPr>
                <w:rFonts w:ascii="Twinkl" w:hAnsi="Twinkl" w:eastAsia="Twinkl" w:cs="Twinkl"/>
                <w:sz w:val="20"/>
                <w:szCs w:val="20"/>
              </w:rPr>
              <w:t xml:space="preserve"> </w:t>
            </w:r>
            <w:r w:rsidRPr="68486234" w:rsidR="4E341A28">
              <w:rPr>
                <w:rFonts w:ascii="Twinkl" w:hAnsi="Twinkl" w:eastAsia="Twinkl" w:cs="Twinkl"/>
                <w:sz w:val="20"/>
                <w:szCs w:val="20"/>
              </w:rPr>
              <w:t>w</w:t>
            </w:r>
            <w:r w:rsidRPr="68486234" w:rsidR="4E341A28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en-GB"/>
              </w:rPr>
              <w:t>hat you find under the Earth’s surface</w:t>
            </w:r>
            <w:r w:rsidRPr="68486234" w:rsidR="1A3BF3BB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en-GB"/>
              </w:rPr>
              <w:t>;</w:t>
            </w:r>
            <w:r w:rsidRPr="68486234" w:rsidR="054EDE53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en-GB"/>
              </w:rPr>
              <w:t xml:space="preserve"> </w:t>
            </w:r>
            <w:r w:rsidRPr="68486234" w:rsidR="4E341A28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en-GB"/>
              </w:rPr>
              <w:t>the stages of a volcano's life cycle</w:t>
            </w:r>
            <w:r w:rsidRPr="68486234" w:rsidR="68BAE01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en-GB"/>
              </w:rPr>
              <w:t>;</w:t>
            </w:r>
            <w:r w:rsidRPr="68486234" w:rsidR="4E341A28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en-GB"/>
              </w:rPr>
              <w:t xml:space="preserve"> why people, live in the vicinity of volcanoes</w:t>
            </w:r>
            <w:r w:rsidRPr="68486234" w:rsidR="5B63BAE2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en-GB"/>
              </w:rPr>
              <w:t xml:space="preserve">; </w:t>
            </w:r>
            <w:r w:rsidRPr="68486234" w:rsidR="4E341A28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en-GB"/>
              </w:rPr>
              <w:t>what causes earthquakes and how they are measured.</w:t>
            </w:r>
          </w:p>
        </w:tc>
        <w:tc>
          <w:tcPr>
            <w:tcW w:w="7807" w:type="dxa"/>
            <w:gridSpan w:val="2"/>
            <w:tcMar/>
          </w:tcPr>
          <w:p w:rsidRPr="00F8158C" w:rsidR="0005534C" w:rsidP="004D72D5" w:rsidRDefault="0005534C" w14:paraId="2E378EBE" w14:textId="14A0C746">
            <w:pPr>
              <w:jc w:val="center"/>
              <w:rPr>
                <w:rFonts w:ascii="Twinkl Cursive Unlooped" w:hAnsi="Twinkl Cursive Unlooped" w:eastAsia="Comic Sans MS" w:cstheme="majorHAnsi"/>
                <w:sz w:val="28"/>
                <w:szCs w:val="18"/>
              </w:rPr>
            </w:pPr>
            <w:proofErr w:type="spellStart"/>
            <w:r w:rsidRPr="00F8158C">
              <w:rPr>
                <w:rFonts w:ascii="Twinkl Cursive Unlooped" w:hAnsi="Twinkl Cursive Unlooped" w:eastAsia="Comic Sans MS" w:cstheme="majorHAnsi"/>
                <w:sz w:val="28"/>
                <w:szCs w:val="18"/>
              </w:rPr>
              <w:t>Overdale</w:t>
            </w:r>
            <w:proofErr w:type="spellEnd"/>
            <w:r w:rsidRPr="00F8158C">
              <w:rPr>
                <w:rFonts w:ascii="Twinkl Cursive Unlooped" w:hAnsi="Twinkl Cursive Unlooped" w:eastAsia="Comic Sans MS" w:cstheme="majorHAnsi"/>
                <w:sz w:val="28"/>
                <w:szCs w:val="18"/>
              </w:rPr>
              <w:t xml:space="preserve"> Community Primary School</w:t>
            </w:r>
          </w:p>
          <w:p w:rsidR="00C6379F" w:rsidP="52DFEFAD" w:rsidRDefault="00A52A79" w14:paraId="246BEBB6" w14:textId="56CB6486">
            <w:pPr>
              <w:jc w:val="center"/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</w:pPr>
            <w:r w:rsidRPr="68486234" w:rsidR="718EF5D2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 xml:space="preserve">Year 3 </w:t>
            </w:r>
            <w:r w:rsidRPr="68486234" w:rsidR="2398B218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 xml:space="preserve">Spring </w:t>
            </w:r>
            <w:r w:rsidRPr="68486234" w:rsidR="4BC04970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>2</w:t>
            </w:r>
            <w:r w:rsidRPr="68486234" w:rsidR="718EF5D2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 xml:space="preserve"> </w:t>
            </w:r>
            <w:r w:rsidRPr="68486234" w:rsidR="4DBCD572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>–</w:t>
            </w:r>
            <w:r w:rsidRPr="68486234" w:rsidR="0FCEFCD5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 xml:space="preserve"> 202</w:t>
            </w:r>
            <w:r w:rsidRPr="68486234" w:rsidR="71997FDD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>5</w:t>
            </w:r>
          </w:p>
          <w:p w:rsidRPr="00E85FEF" w:rsidR="00E85FEF" w:rsidP="0E1BA919" w:rsidRDefault="00E85FEF" w14:paraId="3EBA8342" w14:textId="25EFEB7C">
            <w:pPr>
              <w:pStyle w:val="Normal"/>
              <w:jc w:val="center"/>
            </w:pPr>
          </w:p>
          <w:p w:rsidRPr="00F8158C" w:rsidR="0005534C" w:rsidP="545D3F4F" w:rsidRDefault="0005534C" w14:paraId="051E4E26" w14:textId="28483E04">
            <w:pPr>
              <w:pStyle w:val="Normal"/>
              <w:jc w:val="right"/>
            </w:pPr>
            <w:r w:rsidR="1D3E3D64">
              <w:drawing>
                <wp:anchor distT="0" distB="0" distL="114300" distR="114300" simplePos="0" relativeHeight="251658240" behindDoc="0" locked="0" layoutInCell="1" allowOverlap="1" wp14:editId="21A72636" wp14:anchorId="74AD1B71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771767" cy="1386330"/>
                  <wp:effectExtent l="0" t="0" r="0" b="0"/>
                  <wp:wrapNone/>
                  <wp:docPr id="51552477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387a9a8580a422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71767" cy="1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5C8FBBA">
              <w:drawing>
                <wp:inline wp14:editId="3D85469C" wp14:anchorId="148C1F2F">
                  <wp:extent cx="1167509" cy="1274313"/>
                  <wp:effectExtent l="0" t="0" r="0" b="0"/>
                  <wp:docPr id="12876699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7831368cd014f8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167509" cy="1274313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5D3F4F">
              <w:rPr>
                <w:rFonts w:ascii="Twinkl Cursive Unlooped" w:hAnsi="Twinkl Cursive Unlooped"/>
                <w:sz w:val="18"/>
                <w:szCs w:val="18"/>
              </w:rPr>
              <w:fldChar w:fldCharType="begin"/>
            </w:r>
            <w:r w:rsidRPr="545D3F4F">
              <w:rPr>
                <w:rFonts w:ascii="Twinkl Cursive Unlooped" w:hAnsi="Twinkl Cursive Unlooped"/>
                <w:sz w:val="18"/>
                <w:szCs w:val="18"/>
              </w:rPr>
              <w:instrText xml:space="preserve"> INCLUDEPICTURE "D:\\var\\folders\\53\\fkm7ph_d28q76ts1tr80ts700000gn\\T\\com.microsoft.Word\\WebArchiveCopyPasteTempFiles\\518ZP83FpNL._SL500_.jpg" \* MERGEFORMAT </w:instrText>
            </w:r>
            <w:r w:rsidRPr="545D3F4F">
              <w:rPr>
                <w:rFonts w:ascii="Twinkl Cursive Unlooped" w:hAnsi="Twinkl Cursive Unlooped"/>
                <w:sz w:val="18"/>
                <w:szCs w:val="18"/>
              </w:rPr>
              <w:fldChar w:fldCharType="end"/>
            </w:r>
            <w:r w:rsidRPr="545D3F4F">
              <w:rPr>
                <w:rFonts w:ascii="Twinkl Cursive Unlooped" w:hAnsi="Twinkl Cursive Unlooped"/>
                <w:sz w:val="18"/>
                <w:szCs w:val="18"/>
              </w:rPr>
              <w:fldChar w:fldCharType="begin"/>
            </w:r>
            <w:r w:rsidRPr="545D3F4F">
              <w:rPr>
                <w:rFonts w:ascii="Twinkl Cursive Unlooped" w:hAnsi="Twinkl Cursive Unlooped"/>
                <w:sz w:val="18"/>
                <w:szCs w:val="18"/>
              </w:rPr>
              <w:instrText xml:space="preserve"> INCLUDEPICTURE "D:\\var\\folders\\53\\fkm7ph_d28q76ts1tr80ts700000gn\\T\\com.microsoft.Word\\WebArchiveCopyPasteTempFiles\\91Y73YxXD0L.jpg" \* MERGEFORMAT </w:instrText>
            </w:r>
            <w:r w:rsidRPr="545D3F4F">
              <w:rPr>
                <w:rFonts w:ascii="Twinkl Cursive Unlooped" w:hAnsi="Twinkl Cursive Unlooped"/>
                <w:sz w:val="18"/>
                <w:szCs w:val="18"/>
              </w:rPr>
              <w:fldChar w:fldCharType="end"/>
            </w:r>
          </w:p>
        </w:tc>
        <w:tc>
          <w:tcPr>
            <w:tcW w:w="3904" w:type="dxa"/>
            <w:tcMar/>
          </w:tcPr>
          <w:p w:rsidRPr="00F8158C" w:rsidR="0005534C" w:rsidP="0005534C" w:rsidRDefault="0005534C" w14:paraId="76A8C40B" w14:textId="77777777">
            <w:pPr>
              <w:rPr>
                <w:rFonts w:ascii="Twinkl Cursive Unlooped" w:hAnsi="Twinkl Cursive Unlooped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4" behindDoc="0" locked="0" layoutInCell="1" hidden="0" allowOverlap="1" wp14:anchorId="42BE90F6" wp14:editId="23CC0D94">
                  <wp:simplePos x="0" y="0"/>
                  <wp:positionH relativeFrom="column">
                    <wp:posOffset>1704047</wp:posOffset>
                  </wp:positionH>
                  <wp:positionV relativeFrom="paragraph">
                    <wp:posOffset>28673</wp:posOffset>
                  </wp:positionV>
                  <wp:extent cx="640715" cy="655955"/>
                  <wp:effectExtent l="0" t="0" r="0" b="4445"/>
                  <wp:wrapSquare wrapText="bothSides" distT="0" distB="0" distL="114300" distR="114300"/>
                  <wp:docPr id="4" name="image1.jpg" descr="http://img.cdn.schooljotter2.com/sampled/2386220/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g.cdn.schooljotter2.com/sampled/2386220/207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655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RHE/PSHE</w:t>
            </w:r>
          </w:p>
          <w:p w:rsidRPr="00BF73FA" w:rsidR="0005534C" w:rsidP="1D3E3D64" w:rsidRDefault="00A53E18" w14:paraId="7134B37A" w14:textId="37C324E1">
            <w:pPr>
              <w:rPr>
                <w:rFonts w:ascii="Twinkl Cursive Unlooped" w:hAnsi="Twinkl Cursive Unlooped" w:cs="Calibri" w:cstheme="majorAscii"/>
                <w:sz w:val="18"/>
                <w:szCs w:val="18"/>
              </w:rPr>
            </w:pPr>
            <w:r w:rsidRPr="1D3E3D64" w:rsidR="5DC4BAFB">
              <w:rPr>
                <w:rFonts w:ascii="Twinkl Cursive Unlooped" w:hAnsi="Twinkl Cursive Unlooped" w:cs="Calibri" w:cstheme="majorAscii"/>
                <w:sz w:val="18"/>
                <w:szCs w:val="18"/>
              </w:rPr>
              <w:t>This term in PSHE, Year 3</w:t>
            </w:r>
            <w:r w:rsidRPr="1D3E3D64" w:rsidR="33C26DEE">
              <w:rPr>
                <w:rFonts w:ascii="Twinkl Cursive Unlooped" w:hAnsi="Twinkl Cursive Unlooped" w:cs="Calibri" w:cstheme="majorAscii"/>
                <w:sz w:val="18"/>
                <w:szCs w:val="18"/>
              </w:rPr>
              <w:t xml:space="preserve"> will be</w:t>
            </w:r>
            <w:r w:rsidRPr="1D3E3D64" w:rsidR="013D8DAE">
              <w:rPr>
                <w:rFonts w:ascii="Twinkl Cursive Unlooped" w:hAnsi="Twinkl Cursive Unlooped" w:cs="Calibri" w:cstheme="majorAscii"/>
                <w:sz w:val="18"/>
                <w:szCs w:val="18"/>
              </w:rPr>
              <w:t xml:space="preserve"> looking at</w:t>
            </w:r>
            <w:r w:rsidRPr="1D3E3D64" w:rsidR="2258A12E">
              <w:rPr>
                <w:rFonts w:ascii="Twinkl Cursive Unlooped" w:hAnsi="Twinkl Cursive Unlooped" w:cs="Calibri" w:cstheme="majorAscii"/>
                <w:sz w:val="18"/>
                <w:szCs w:val="18"/>
              </w:rPr>
              <w:t xml:space="preserve"> </w:t>
            </w:r>
            <w:r w:rsidRPr="1D3E3D64" w:rsidR="1F3029AE">
              <w:rPr>
                <w:rFonts w:ascii="Twinkl Cursive Unlooped" w:hAnsi="Twinkl Cursive Unlooped" w:cs="Calibri" w:cstheme="majorAscii"/>
                <w:sz w:val="18"/>
                <w:szCs w:val="18"/>
              </w:rPr>
              <w:t xml:space="preserve">the choices we make and how they are influenced. </w:t>
            </w:r>
          </w:p>
          <w:p w:rsidRPr="00BF73FA" w:rsidR="0005534C" w:rsidP="68486234" w:rsidRDefault="00A53E18" w14:paraId="1B7A25B1" w14:textId="3664C112">
            <w:pPr>
              <w:rPr>
                <w:rFonts w:ascii="Twinkl Cursive Unlooped" w:hAnsi="Twinkl Cursive Unlooped" w:cs="Calibri" w:cstheme="majorAscii"/>
                <w:sz w:val="18"/>
                <w:szCs w:val="18"/>
              </w:rPr>
            </w:pPr>
            <w:r w:rsidRPr="1D3E3D64" w:rsidR="1F3029AE">
              <w:rPr>
                <w:rFonts w:ascii="Twinkl Cursive Unlooped" w:hAnsi="Twinkl Cursive Unlooped" w:cs="Calibri" w:cstheme="majorAscii"/>
                <w:sz w:val="18"/>
                <w:szCs w:val="18"/>
              </w:rPr>
              <w:t>We will also look at</w:t>
            </w:r>
            <w:r w:rsidRPr="1D3E3D64" w:rsidR="74979D5C">
              <w:rPr>
                <w:rFonts w:ascii="Twinkl Cursive Unlooped" w:hAnsi="Twinkl Cursive Unlooped" w:cs="Calibri" w:cstheme="majorAscii"/>
                <w:sz w:val="18"/>
                <w:szCs w:val="18"/>
              </w:rPr>
              <w:t xml:space="preserve"> aspects of citizenship including</w:t>
            </w:r>
            <w:r w:rsidRPr="1D3E3D64" w:rsidR="1F3029AE">
              <w:rPr>
                <w:rFonts w:ascii="Twinkl Cursive Unlooped" w:hAnsi="Twinkl Cursive Unlooped" w:cs="Calibri" w:cstheme="majorAscii"/>
                <w:sz w:val="18"/>
                <w:szCs w:val="18"/>
              </w:rPr>
              <w:t xml:space="preserve"> our rights and responsibilities</w:t>
            </w:r>
            <w:r w:rsidRPr="1D3E3D64" w:rsidR="1B7E2297">
              <w:rPr>
                <w:rFonts w:ascii="Twinkl Cursive Unlooped" w:hAnsi="Twinkl Cursive Unlooped" w:cs="Calibri" w:cstheme="majorAscii"/>
                <w:sz w:val="18"/>
                <w:szCs w:val="18"/>
              </w:rPr>
              <w:t xml:space="preserve"> and local issues including charity and recycling.</w:t>
            </w:r>
          </w:p>
        </w:tc>
      </w:tr>
      <w:tr w:rsidRPr="00F8158C" w:rsidR="0005534C" w:rsidTr="545D3F4F" w14:paraId="6026AC73" w14:textId="77777777">
        <w:trPr>
          <w:trHeight w:val="2306"/>
        </w:trPr>
        <w:tc>
          <w:tcPr>
            <w:tcW w:w="3903" w:type="dxa"/>
            <w:tcMar/>
          </w:tcPr>
          <w:p w:rsidRPr="001744D3" w:rsidR="0005534C" w:rsidP="0005534C" w:rsidRDefault="0005534C" w14:paraId="4DFC7BB7" w14:textId="6AB148FB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6" behindDoc="0" locked="0" layoutInCell="1" hidden="0" allowOverlap="1" wp14:anchorId="6631A2EE" wp14:editId="19447F32">
                  <wp:simplePos x="0" y="0"/>
                  <wp:positionH relativeFrom="column">
                    <wp:posOffset>1501775</wp:posOffset>
                  </wp:positionH>
                  <wp:positionV relativeFrom="paragraph">
                    <wp:posOffset>30480</wp:posOffset>
                  </wp:positionV>
                  <wp:extent cx="838200" cy="460375"/>
                  <wp:effectExtent l="0" t="0" r="0" b="0"/>
                  <wp:wrapSquare wrapText="bothSides" distT="0" distB="0" distL="114300" distR="114300"/>
                  <wp:docPr id="7" name="image6.gif" descr="http://art.phillipmartin.info/arts_art_suppli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gif" descr="http://art.phillipmartin.info/arts_art_supplies.gif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68486234" w:rsidR="0FCEFCD5">
              <w:rPr>
                <w:rFonts w:ascii="Twinkl Cursive Unlooped" w:hAnsi="Twinkl Cursive Unlooped" w:eastAsia="Comic Sans MS" w:cs="Calibri" w:cstheme="majorAscii"/>
                <w:b w:val="1"/>
                <w:bCs w:val="1"/>
                <w:sz w:val="18"/>
                <w:szCs w:val="18"/>
              </w:rPr>
              <w:t>Art and DT</w:t>
            </w:r>
          </w:p>
          <w:p w:rsidRPr="00772DD3" w:rsidR="00772DD3" w:rsidP="68486234" w:rsidRDefault="000550D7" w14:paraId="18A22D0E" w14:textId="2581B4F0">
            <w:pPr>
              <w:pStyle w:val="Normal"/>
              <w:suppressLineNumbers w:val="0"/>
              <w:bidi w:val="0"/>
              <w:spacing w:after="0" w:line="240" w:lineRule="auto"/>
              <w:jc w:val="both"/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8486234" w:rsidR="67535E3D">
              <w:rPr>
                <w:rFonts w:ascii="Twinkl" w:hAnsi="Twinkl" w:eastAsia="Twinkl" w:cs="Twinkl"/>
                <w:sz w:val="18"/>
                <w:szCs w:val="18"/>
              </w:rPr>
              <w:t xml:space="preserve">In DT we will be learning about </w:t>
            </w:r>
            <w:r w:rsidRPr="68486234" w:rsidR="67535E3D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Mechanical </w:t>
            </w:r>
            <w:r w:rsidRPr="68486234" w:rsidR="67535E3D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systems  and</w:t>
            </w:r>
            <w:r w:rsidRPr="68486234" w:rsidR="67535E3D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Pneumatic</w:t>
            </w:r>
            <w:r w:rsidRPr="68486234" w:rsidR="67535E3D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toys </w:t>
            </w:r>
          </w:p>
          <w:p w:rsidRPr="00772DD3" w:rsidR="00772DD3" w:rsidP="68486234" w:rsidRDefault="000550D7" w14:paraId="10911AD3" w14:textId="0E5681A9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left"/>
              <w:textAlignment w:val="baseline"/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</w:pPr>
            <w:r w:rsidRPr="68486234" w:rsidR="67535E3D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understand how pneumatic systems work. </w:t>
            </w:r>
            <w:r w:rsidRPr="68486234" w:rsidR="67535E3D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To</w:t>
            </w:r>
            <w:r w:rsidRPr="68486234" w:rsidR="0FE4C15D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  <w:r w:rsidRPr="68486234" w:rsidR="67535E3D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design a toy that uses a pneumatic system </w:t>
            </w:r>
            <w:r w:rsidRPr="68486234" w:rsidR="67535E3D"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F8158C" w:rsidR="000550D7" w:rsidP="68486234" w:rsidRDefault="000550D7" w14:paraId="710830A9" w14:textId="5BDE2E79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68486234" w:rsidR="250D1047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To create a pneumatic system.</w:t>
            </w:r>
          </w:p>
          <w:p w:rsidRPr="00F8158C" w:rsidR="000550D7" w:rsidP="68486234" w:rsidRDefault="000550D7" w14:paraId="5DBF1334" w14:textId="7AF1B758">
            <w:pPr>
              <w:bidi w:val="0"/>
              <w:spacing w:after="0" w:line="240" w:lineRule="auto"/>
              <w:jc w:val="both"/>
              <w:rPr>
                <w:noProof w:val="0"/>
                <w:lang w:val="en-GB"/>
              </w:rPr>
            </w:pPr>
            <w:r w:rsidRPr="68486234" w:rsidR="250D1047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To test and finalise ideas against design criteria</w:t>
            </w:r>
            <w:r w:rsidRPr="68486234" w:rsidR="250D1047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.</w:t>
            </w:r>
          </w:p>
        </w:tc>
        <w:tc>
          <w:tcPr>
            <w:tcW w:w="3904" w:type="dxa"/>
            <w:tcMar/>
          </w:tcPr>
          <w:p w:rsidRPr="00F8158C" w:rsidR="0005534C" w:rsidP="68486234" w:rsidRDefault="0005534C" w14:paraId="0650A762" w14:textId="77777777">
            <w:pPr>
              <w:rPr>
                <w:rFonts w:ascii="Twinkl" w:hAnsi="Twinkl" w:eastAsia="Twinkl" w:cs="Twinkl"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7" behindDoc="0" locked="0" layoutInCell="1" hidden="0" allowOverlap="1" wp14:anchorId="73D068DE" wp14:editId="1D540656">
                  <wp:simplePos x="0" y="0"/>
                  <wp:positionH relativeFrom="column">
                    <wp:posOffset>1655445</wp:posOffset>
                  </wp:positionH>
                  <wp:positionV relativeFrom="paragraph">
                    <wp:posOffset>40005</wp:posOffset>
                  </wp:positionV>
                  <wp:extent cx="747395" cy="676275"/>
                  <wp:effectExtent l="0" t="0" r="0" b="0"/>
                  <wp:wrapSquare wrapText="bothSides" distT="0" distB="0" distL="114300" distR="114300"/>
                  <wp:docPr id="10" name="image7.gif" descr="http://it.pinellas.k12.fl.us/schools/rawlings-es/images/A7EED5BD022C4A38BCF3D3B9F450A68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gif" descr="http://it.pinellas.k12.fl.us/schools/rawlings-es/images/A7EED5BD022C4A38BCF3D3B9F450A687.gif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68486234" w:rsidR="0FCEFCD5">
              <w:rPr>
                <w:rFonts w:ascii="Twinkl" w:hAnsi="Twinkl" w:eastAsia="Twinkl" w:cs="Twinkl"/>
                <w:b w:val="1"/>
                <w:bCs w:val="1"/>
                <w:sz w:val="18"/>
                <w:szCs w:val="18"/>
              </w:rPr>
              <w:t>PE</w:t>
            </w:r>
            <w:r w:rsidRPr="68486234" w:rsidR="0FCEFCD5">
              <w:rPr>
                <w:rFonts w:ascii="Twinkl" w:hAnsi="Twinkl" w:eastAsia="Twinkl" w:cs="Twinkl"/>
                <w:sz w:val="18"/>
                <w:szCs w:val="18"/>
              </w:rPr>
              <w:t xml:space="preserve"> </w:t>
            </w:r>
            <w:r w:rsidRPr="68486234" w:rsidR="0FCEFCD5">
              <w:rPr>
                <w:rFonts w:ascii="Twinkl" w:hAnsi="Twinkl" w:eastAsia="Twinkl" w:cs="Twinkl"/>
                <w:sz w:val="18"/>
                <w:szCs w:val="18"/>
              </w:rPr>
              <w:t xml:space="preserve"> </w:t>
            </w:r>
          </w:p>
          <w:p w:rsidRPr="00F8158C" w:rsidR="0005534C" w:rsidP="68486234" w:rsidRDefault="0005534C" w14:paraId="1D3EF35B" w14:textId="43EF157F">
            <w:pPr>
              <w:rPr>
                <w:rFonts w:ascii="Twinkl" w:hAnsi="Twinkl" w:eastAsia="Twinkl" w:cs="Twinkl"/>
                <w:sz w:val="18"/>
                <w:szCs w:val="18"/>
              </w:rPr>
            </w:pPr>
            <w:r w:rsidRPr="68486234" w:rsidR="0FCEFCD5">
              <w:rPr>
                <w:rFonts w:ascii="Twinkl" w:hAnsi="Twinkl" w:eastAsia="Twinkl" w:cs="Twinkl"/>
                <w:sz w:val="18"/>
                <w:szCs w:val="18"/>
              </w:rPr>
              <w:t>This</w:t>
            </w:r>
            <w:r w:rsidRPr="68486234" w:rsidR="718EF5D2">
              <w:rPr>
                <w:rFonts w:ascii="Twinkl" w:hAnsi="Twinkl" w:eastAsia="Twinkl" w:cs="Twinkl"/>
                <w:sz w:val="18"/>
                <w:szCs w:val="18"/>
              </w:rPr>
              <w:t xml:space="preserve"> term i</w:t>
            </w:r>
            <w:r w:rsidRPr="68486234" w:rsidR="3430B315">
              <w:rPr>
                <w:rFonts w:ascii="Twinkl" w:hAnsi="Twinkl" w:eastAsia="Twinkl" w:cs="Twinkl"/>
                <w:sz w:val="18"/>
                <w:szCs w:val="18"/>
              </w:rPr>
              <w:t xml:space="preserve">n PE, </w:t>
            </w:r>
            <w:r w:rsidRPr="68486234" w:rsidR="73387FC5">
              <w:rPr>
                <w:rStyle w:val="normaltextrun"/>
                <w:rFonts w:ascii="Twinkl" w:hAnsi="Twinkl" w:eastAsia="Twinkl" w:cs="Twinkl"/>
                <w:color w:val="000000"/>
                <w:sz w:val="18"/>
                <w:szCs w:val="18"/>
                <w:shd w:val="clear" w:color="auto" w:fill="FFFFFF"/>
              </w:rPr>
              <w:t xml:space="preserve">Year 3 will be </w:t>
            </w:r>
            <w:r w:rsidRPr="68486234" w:rsidR="3430B315">
              <w:rPr>
                <w:rStyle w:val="normaltextrun"/>
                <w:rFonts w:ascii="Twinkl" w:hAnsi="Twinkl" w:eastAsia="Twinkl" w:cs="Twinkl"/>
                <w:color w:val="000000"/>
                <w:sz w:val="18"/>
                <w:szCs w:val="18"/>
                <w:shd w:val="clear" w:color="auto" w:fill="FFFFFF"/>
              </w:rPr>
              <w:t>honing our</w:t>
            </w:r>
            <w:r w:rsidRPr="68486234" w:rsidR="73387FC5">
              <w:rPr>
                <w:rStyle w:val="normaltextrun"/>
                <w:rFonts w:ascii="Twinkl" w:hAnsi="Twinkl" w:eastAsia="Twinkl" w:cs="Twink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68486234" w:rsidR="3430B315">
              <w:rPr>
                <w:rStyle w:val="normaltextrun"/>
                <w:rFonts w:ascii="Twinkl" w:hAnsi="Twinkl" w:eastAsia="Twinkl" w:cs="Twinkl"/>
                <w:color w:val="000000"/>
                <w:sz w:val="18"/>
                <w:szCs w:val="18"/>
                <w:shd w:val="clear" w:color="auto" w:fill="FFFFFF"/>
              </w:rPr>
              <w:t>football skills with the help of specialist football coaches from Hawkes Health</w:t>
            </w:r>
            <w:r w:rsidRPr="68486234" w:rsidR="73387FC5">
              <w:rPr>
                <w:rStyle w:val="normaltextrun"/>
                <w:rFonts w:ascii="Twinkl" w:hAnsi="Twinkl" w:eastAsia="Twinkl" w:cs="Twink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68486234" w:rsidR="3E3EA3F9">
              <w:rPr>
                <w:rFonts w:ascii="Twinkl" w:hAnsi="Twinkl" w:eastAsia="Twinkl" w:cs="Twinkl"/>
                <w:sz w:val="18"/>
                <w:szCs w:val="18"/>
              </w:rPr>
              <w:t xml:space="preserve"> </w:t>
            </w:r>
          </w:p>
        </w:tc>
        <w:tc>
          <w:tcPr>
            <w:tcW w:w="3903" w:type="dxa"/>
            <w:tcMar/>
          </w:tcPr>
          <w:p w:rsidRPr="00F8158C" w:rsidR="0005534C" w:rsidP="68486234" w:rsidRDefault="0005534C" w14:paraId="2EE995F5" w14:textId="169D36A0">
            <w:pPr>
              <w:rPr>
                <w:rFonts w:ascii="Twinkl" w:hAnsi="Twinkl" w:eastAsia="Twinkl" w:cs="Twinkl"/>
                <w:sz w:val="18"/>
                <w:szCs w:val="18"/>
              </w:rPr>
            </w:pPr>
            <w:r w:rsidRPr="00F8158C">
              <w:rPr>
                <w:rFonts w:ascii="Twinkl Cursive Unlooped" w:hAnsi="Twinkl Cursive Unlooped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9" behindDoc="1" locked="0" layoutInCell="1" allowOverlap="1" wp14:anchorId="3B83C41E" wp14:editId="4907998D">
                  <wp:simplePos x="0" y="0"/>
                  <wp:positionH relativeFrom="column">
                    <wp:posOffset>1643380</wp:posOffset>
                  </wp:positionH>
                  <wp:positionV relativeFrom="paragraph">
                    <wp:posOffset>57785</wp:posOffset>
                  </wp:positionV>
                  <wp:extent cx="664845" cy="438785"/>
                  <wp:effectExtent l="0" t="0" r="1905" b="0"/>
                  <wp:wrapTight wrapText="bothSides">
                    <wp:wrapPolygon edited="0">
                      <wp:start x="0" y="0"/>
                      <wp:lineTo x="0" y="20631"/>
                      <wp:lineTo x="21043" y="20631"/>
                      <wp:lineTo x="21043" y="0"/>
                      <wp:lineTo x="0" y="0"/>
                    </wp:wrapPolygon>
                  </wp:wrapTight>
                  <wp:docPr id="14" name="Picture 14" descr="Image result for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8486234" w:rsidR="0FCEFCD5">
              <w:rPr>
                <w:rFonts w:ascii="Twinkl" w:hAnsi="Twinkl" w:eastAsia="Twinkl" w:cs="Twinkl"/>
                <w:b w:val="1"/>
                <w:bCs w:val="1"/>
                <w:noProof/>
                <w:sz w:val="18"/>
                <w:szCs w:val="18"/>
                <w:lang w:eastAsia="en-GB"/>
              </w:rPr>
              <w:t>French</w:t>
            </w:r>
            <w:r w:rsidRPr="68486234" w:rsidR="33C26DEE">
              <w:rPr>
                <w:rFonts w:ascii="Twinkl" w:hAnsi="Twinkl" w:eastAsia="Twinkl" w:cs="Twinkl"/>
                <w:noProof/>
                <w:sz w:val="18"/>
                <w:szCs w:val="18"/>
                <w:lang w:eastAsia="en-GB"/>
              </w:rPr>
              <w:t xml:space="preserve"> </w:t>
            </w:r>
            <w:r w:rsidRPr="68486234" w:rsidR="0FCEFCD5">
              <w:rPr>
                <w:rFonts w:ascii="Twinkl" w:hAnsi="Twinkl" w:eastAsia="Twinkl" w:cs="Twinkl"/>
                <w:sz w:val="18"/>
                <w:szCs w:val="18"/>
              </w:rPr>
              <w:t>In French,</w:t>
            </w:r>
            <w:r w:rsidRPr="68486234" w:rsidR="5A40EE9B">
              <w:rPr>
                <w:rFonts w:ascii="Twinkl" w:hAnsi="Twinkl" w:eastAsia="Twinkl" w:cs="Twinkl"/>
                <w:sz w:val="18"/>
                <w:szCs w:val="18"/>
              </w:rPr>
              <w:t xml:space="preserve"> we will be learning to follow classroom instructions in </w:t>
            </w:r>
            <w:r w:rsidRPr="68486234" w:rsidR="5A40EE9B">
              <w:rPr>
                <w:rFonts w:ascii="Twinkl" w:hAnsi="Twinkl" w:eastAsia="Twinkl" w:cs="Twinkl"/>
                <w:sz w:val="18"/>
                <w:szCs w:val="18"/>
              </w:rPr>
              <w:t>french</w:t>
            </w:r>
            <w:r w:rsidRPr="68486234" w:rsidR="5A40EE9B">
              <w:rPr>
                <w:rFonts w:ascii="Twinkl" w:hAnsi="Twinkl" w:eastAsia="Twinkl" w:cs="Twinkl"/>
                <w:sz w:val="18"/>
                <w:szCs w:val="18"/>
              </w:rPr>
              <w:t xml:space="preserve"> and to name items of stationery found in the classroom</w:t>
            </w:r>
            <w:r w:rsidRPr="68486234" w:rsidR="0FCEFCD5">
              <w:rPr>
                <w:rFonts w:ascii="Twinkl" w:hAnsi="Twinkl" w:eastAsia="Twinkl" w:cs="Twinkl"/>
                <w:sz w:val="18"/>
                <w:szCs w:val="18"/>
              </w:rPr>
              <w:t xml:space="preserve"> </w:t>
            </w:r>
          </w:p>
          <w:p w:rsidR="00F8158C" w:rsidP="68486234" w:rsidRDefault="00A52A79" w14:paraId="5F4F0FCE" w14:textId="4FC0B4EC">
            <w:pPr>
              <w:rPr>
                <w:rFonts w:ascii="Twinkl" w:hAnsi="Twinkl" w:eastAsia="Twinkl" w:cs="Twinkl"/>
                <w:sz w:val="18"/>
                <w:szCs w:val="18"/>
              </w:rPr>
            </w:pPr>
            <w:r w:rsidRPr="68486234" w:rsidR="718EF5D2">
              <w:rPr>
                <w:rFonts w:ascii="Twinkl" w:hAnsi="Twinkl" w:eastAsia="Twinkl" w:cs="Twinkl"/>
                <w:sz w:val="18"/>
                <w:szCs w:val="18"/>
              </w:rPr>
              <w:t xml:space="preserve"> </w:t>
            </w:r>
          </w:p>
          <w:p w:rsidR="0005534C" w:rsidP="68486234" w:rsidRDefault="00F8158C" w14:paraId="589BAF5D" w14:textId="77777777">
            <w:pPr>
              <w:rPr>
                <w:rFonts w:ascii="Twinkl" w:hAnsi="Twinkl" w:eastAsia="Twinkl" w:cs="Twinkl"/>
                <w:b w:val="1"/>
                <w:bCs w:val="1"/>
                <w:sz w:val="18"/>
                <w:szCs w:val="18"/>
              </w:rPr>
            </w:pPr>
            <w:r w:rsidRPr="68486234" w:rsidR="33C26DEE">
              <w:rPr>
                <w:rFonts w:ascii="Twinkl" w:hAnsi="Twinkl" w:eastAsia="Twinkl" w:cs="Twinkl"/>
                <w:b w:val="1"/>
                <w:bCs w:val="1"/>
                <w:sz w:val="18"/>
                <w:szCs w:val="18"/>
              </w:rPr>
              <w:t>Music</w:t>
            </w:r>
            <w:r w:rsidRPr="68486234" w:rsidR="0FCEFCD5">
              <w:rPr>
                <w:rFonts w:ascii="Twinkl" w:hAnsi="Twinkl" w:eastAsia="Twinkl" w:cs="Twink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F8158C" w:rsidR="00F8158C" w:rsidP="68486234" w:rsidRDefault="003F745B" w14:paraId="1B050E87" w14:textId="60BE2124">
            <w:pPr>
              <w:rPr>
                <w:rFonts w:ascii="Twinkl" w:hAnsi="Twinkl" w:eastAsia="Twinkl" w:cs="Twinkl"/>
                <w:sz w:val="18"/>
                <w:szCs w:val="18"/>
              </w:rPr>
            </w:pPr>
            <w:r w:rsidRPr="545D3F4F" w:rsidR="6F2277CF">
              <w:rPr>
                <w:rFonts w:ascii="Twinkl" w:hAnsi="Twinkl" w:eastAsia="Twinkl" w:cs="Twinkl"/>
                <w:sz w:val="18"/>
                <w:szCs w:val="18"/>
              </w:rPr>
              <w:t>In M</w:t>
            </w:r>
            <w:r w:rsidRPr="545D3F4F" w:rsidR="33C26DEE">
              <w:rPr>
                <w:rFonts w:ascii="Twinkl" w:hAnsi="Twinkl" w:eastAsia="Twinkl" w:cs="Twinkl"/>
                <w:sz w:val="18"/>
                <w:szCs w:val="18"/>
              </w:rPr>
              <w:t xml:space="preserve">usic, </w:t>
            </w:r>
            <w:r w:rsidRPr="545D3F4F" w:rsidR="3902C6DF">
              <w:rPr>
                <w:rFonts w:ascii="Twinkl" w:hAnsi="Twinkl" w:eastAsia="Twinkl" w:cs="Twinkl"/>
                <w:sz w:val="18"/>
                <w:szCs w:val="18"/>
              </w:rPr>
              <w:t>the focus will be</w:t>
            </w:r>
            <w:r w:rsidRPr="545D3F4F" w:rsidR="7E9A0331">
              <w:rPr>
                <w:rFonts w:ascii="Twinkl" w:hAnsi="Twinkl" w:eastAsia="Twinkl" w:cs="Twinkl"/>
                <w:sz w:val="18"/>
                <w:szCs w:val="18"/>
              </w:rPr>
              <w:t xml:space="preserve"> exploring the pentatonic scale</w:t>
            </w:r>
            <w:r w:rsidRPr="545D3F4F" w:rsidR="3902C6DF">
              <w:rPr>
                <w:rFonts w:ascii="Twinkl" w:hAnsi="Twinkl" w:eastAsia="Twinkl" w:cs="Twinkl"/>
                <w:sz w:val="18"/>
                <w:szCs w:val="18"/>
              </w:rPr>
              <w:t xml:space="preserve">. </w:t>
            </w:r>
            <w:r w:rsidRPr="545D3F4F" w:rsidR="112FBCD1">
              <w:rPr>
                <w:rFonts w:ascii="Twinkl" w:hAnsi="Twinkl" w:eastAsia="Twinkl" w:cs="Twinkl"/>
                <w:sz w:val="18"/>
                <w:szCs w:val="18"/>
              </w:rPr>
              <w:t>Year 3</w:t>
            </w:r>
            <w:r w:rsidRPr="545D3F4F" w:rsidR="013D8DAE">
              <w:rPr>
                <w:rFonts w:ascii="Twinkl" w:hAnsi="Twinkl" w:eastAsia="Twinkl" w:cs="Twinkl"/>
                <w:sz w:val="18"/>
                <w:szCs w:val="18"/>
              </w:rPr>
              <w:t xml:space="preserve"> </w:t>
            </w:r>
            <w:r w:rsidRPr="545D3F4F" w:rsidR="4E304BC3">
              <w:rPr>
                <w:rFonts w:ascii="Twinkl" w:hAnsi="Twinkl" w:eastAsia="Twinkl" w:cs="Twinkl"/>
                <w:sz w:val="18"/>
                <w:szCs w:val="18"/>
              </w:rPr>
              <w:t xml:space="preserve">will </w:t>
            </w:r>
            <w:r w:rsidRPr="545D3F4F" w:rsidR="15D3D604">
              <w:rPr>
                <w:rFonts w:ascii="Twinkl" w:hAnsi="Twinkl" w:eastAsia="Twinkl" w:cs="Twinkl"/>
                <w:sz w:val="18"/>
                <w:szCs w:val="18"/>
              </w:rPr>
              <w:t xml:space="preserve">be </w:t>
            </w:r>
            <w:r w:rsidRPr="545D3F4F" w:rsidR="3902C6DF">
              <w:rPr>
                <w:rFonts w:ascii="Twinkl" w:hAnsi="Twinkl" w:eastAsia="Twinkl" w:cs="Twinkl"/>
                <w:sz w:val="18"/>
                <w:szCs w:val="18"/>
              </w:rPr>
              <w:t>play, perform improvise and explore</w:t>
            </w:r>
            <w:r w:rsidRPr="545D3F4F" w:rsidR="15D3D604">
              <w:rPr>
                <w:rFonts w:ascii="Twinkl" w:hAnsi="Twinkl" w:eastAsia="Twinkl" w:cs="Twinkl"/>
                <w:sz w:val="18"/>
                <w:szCs w:val="18"/>
              </w:rPr>
              <w:t xml:space="preserve"> </w:t>
            </w:r>
            <w:r w:rsidRPr="545D3F4F" w:rsidR="3430B315">
              <w:rPr>
                <w:rFonts w:ascii="Twinkl" w:hAnsi="Twinkl" w:eastAsia="Twinkl" w:cs="Twinkl"/>
                <w:sz w:val="18"/>
                <w:szCs w:val="18"/>
              </w:rPr>
              <w:t xml:space="preserve">music linked to </w:t>
            </w:r>
            <w:r w:rsidRPr="545D3F4F" w:rsidR="0CA82ECF">
              <w:rPr>
                <w:rFonts w:ascii="Twinkl" w:hAnsi="Twinkl" w:eastAsia="Twinkl" w:cs="Twinkl"/>
                <w:sz w:val="18"/>
                <w:szCs w:val="18"/>
              </w:rPr>
              <w:t>Chinese New Year</w:t>
            </w:r>
            <w:bookmarkStart w:name="_GoBack" w:id="0"/>
            <w:bookmarkEnd w:id="0"/>
            <w:r w:rsidRPr="545D3F4F" w:rsidR="3430B315">
              <w:rPr>
                <w:rFonts w:ascii="Twinkl" w:hAnsi="Twinkl" w:eastAsia="Twinkl" w:cs="Twinkl"/>
                <w:sz w:val="18"/>
                <w:szCs w:val="18"/>
              </w:rPr>
              <w:t xml:space="preserve"> </w:t>
            </w:r>
            <w:r w:rsidRPr="545D3F4F" w:rsidR="73F2EC8D">
              <w:rPr>
                <w:rFonts w:ascii="Twinkl" w:hAnsi="Twinkl" w:eastAsia="Twinkl" w:cs="Twinkl"/>
                <w:sz w:val="18"/>
                <w:szCs w:val="18"/>
              </w:rPr>
              <w:t xml:space="preserve">with </w:t>
            </w:r>
            <w:r w:rsidRPr="545D3F4F" w:rsidR="3430B315">
              <w:rPr>
                <w:rFonts w:ascii="Twinkl" w:hAnsi="Twinkl" w:eastAsia="Twinkl" w:cs="Twinkl"/>
                <w:sz w:val="18"/>
                <w:szCs w:val="18"/>
              </w:rPr>
              <w:t xml:space="preserve">the support </w:t>
            </w:r>
            <w:r w:rsidRPr="545D3F4F" w:rsidR="73F2EC8D">
              <w:rPr>
                <w:rFonts w:ascii="Twinkl" w:hAnsi="Twinkl" w:eastAsia="Twinkl" w:cs="Twinkl"/>
                <w:sz w:val="18"/>
                <w:szCs w:val="18"/>
              </w:rPr>
              <w:t>our music specialist</w:t>
            </w:r>
            <w:r w:rsidRPr="545D3F4F" w:rsidR="3430B315">
              <w:rPr>
                <w:rFonts w:ascii="Twinkl" w:hAnsi="Twinkl" w:eastAsia="Twinkl" w:cs="Twinkl"/>
                <w:sz w:val="18"/>
                <w:szCs w:val="18"/>
              </w:rPr>
              <w:t xml:space="preserve"> Mrs </w:t>
            </w:r>
            <w:r w:rsidRPr="545D3F4F" w:rsidR="3430B315">
              <w:rPr>
                <w:rFonts w:ascii="Twinkl" w:hAnsi="Twinkl" w:eastAsia="Twinkl" w:cs="Twinkl"/>
                <w:sz w:val="18"/>
                <w:szCs w:val="18"/>
              </w:rPr>
              <w:t>Leggitt</w:t>
            </w:r>
            <w:r w:rsidRPr="545D3F4F" w:rsidR="73F2EC8D">
              <w:rPr>
                <w:rFonts w:ascii="Twinkl" w:hAnsi="Twinkl" w:eastAsia="Twinkl" w:cs="Twinkl"/>
                <w:sz w:val="18"/>
                <w:szCs w:val="18"/>
              </w:rPr>
              <w:t xml:space="preserve">. </w:t>
            </w:r>
          </w:p>
        </w:tc>
        <w:tc>
          <w:tcPr>
            <w:tcW w:w="3904" w:type="dxa"/>
            <w:tcMar/>
          </w:tcPr>
          <w:p w:rsidRPr="00F8158C" w:rsidR="0005534C" w:rsidP="68486234" w:rsidRDefault="0005534C" w14:paraId="2C0B159B" w14:textId="77777777">
            <w:pPr>
              <w:rPr>
                <w:rFonts w:ascii="Twinkl" w:hAnsi="Twinkl" w:eastAsia="Twinkl" w:cs="Twinkl"/>
                <w:b w:val="1"/>
                <w:bCs w:val="1"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8" behindDoc="0" locked="0" layoutInCell="1" hidden="0" allowOverlap="1" wp14:anchorId="439A8A38" wp14:editId="1AB55193">
                  <wp:simplePos x="0" y="0"/>
                  <wp:positionH relativeFrom="column">
                    <wp:posOffset>1719580</wp:posOffset>
                  </wp:positionH>
                  <wp:positionV relativeFrom="paragraph">
                    <wp:posOffset>46990</wp:posOffset>
                  </wp:positionV>
                  <wp:extent cx="609600" cy="609600"/>
                  <wp:effectExtent l="0" t="0" r="0" b="0"/>
                  <wp:wrapSquare wrapText="bothSides" distT="0" distB="0" distL="114300" distR="114300"/>
                  <wp:docPr id="1" name="image8.png" descr="http://vle.newbridgehs.leics.sch.uk/pluginfile.php/1809/mod_label/intro/Blue-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://vle.newbridgehs.leics.sch.uk/pluginfile.php/1809/mod_label/intro/Blue-RE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68486234" w:rsidR="0FCEFCD5">
              <w:rPr>
                <w:rFonts w:ascii="Twinkl" w:hAnsi="Twinkl" w:eastAsia="Twinkl" w:cs="Twinkl"/>
                <w:b w:val="1"/>
                <w:bCs w:val="1"/>
                <w:sz w:val="18"/>
                <w:szCs w:val="18"/>
              </w:rPr>
              <w:t>RE</w:t>
            </w:r>
          </w:p>
          <w:p w:rsidR="00B716D6" w:rsidP="68486234" w:rsidRDefault="00B716D6" w14:paraId="6E6EA968" w14:textId="1971205A">
            <w:pPr>
              <w:rPr>
                <w:rFonts w:ascii="Twinkl" w:hAnsi="Twinkl" w:eastAsia="Twinkl" w:cs="Twinkl"/>
                <w:sz w:val="18"/>
                <w:szCs w:val="18"/>
              </w:rPr>
            </w:pPr>
            <w:r w:rsidRPr="68486234" w:rsidR="0FCEFCD5">
              <w:rPr>
                <w:rFonts w:ascii="Twinkl" w:hAnsi="Twinkl" w:eastAsia="Twinkl" w:cs="Twinkl"/>
                <w:sz w:val="18"/>
                <w:szCs w:val="18"/>
              </w:rPr>
              <w:t>In RE</w:t>
            </w:r>
            <w:r w:rsidRPr="68486234" w:rsidR="141DFD36">
              <w:rPr>
                <w:rFonts w:ascii="Twinkl" w:hAnsi="Twinkl" w:eastAsia="Twinkl" w:cs="Twinkl"/>
                <w:sz w:val="18"/>
                <w:szCs w:val="18"/>
              </w:rPr>
              <w:t xml:space="preserve"> this half term</w:t>
            </w:r>
            <w:r w:rsidRPr="68486234" w:rsidR="0FCEFCD5">
              <w:rPr>
                <w:rFonts w:ascii="Twinkl" w:hAnsi="Twinkl" w:eastAsia="Twinkl" w:cs="Twinkl"/>
                <w:sz w:val="18"/>
                <w:szCs w:val="18"/>
              </w:rPr>
              <w:t xml:space="preserve">, we will be looking at </w:t>
            </w:r>
            <w:r w:rsidRPr="68486234" w:rsidR="141DFD36">
              <w:rPr>
                <w:rFonts w:ascii="Twinkl" w:hAnsi="Twinkl" w:eastAsia="Twinkl" w:cs="Twinkl"/>
                <w:sz w:val="18"/>
                <w:szCs w:val="18"/>
              </w:rPr>
              <w:t xml:space="preserve">the </w:t>
            </w:r>
            <w:r w:rsidRPr="68486234" w:rsidR="0FCEFCD5">
              <w:rPr>
                <w:rFonts w:ascii="Twinkl" w:hAnsi="Twinkl" w:eastAsia="Twinkl" w:cs="Twinkl"/>
                <w:sz w:val="18"/>
                <w:szCs w:val="18"/>
              </w:rPr>
              <w:t>key question.</w:t>
            </w:r>
            <w:r w:rsidRPr="68486234" w:rsidR="019AFD16">
              <w:rPr>
                <w:rFonts w:ascii="Twinkl" w:hAnsi="Twinkl" w:eastAsia="Twinkl" w:cs="Twinkl"/>
                <w:sz w:val="18"/>
                <w:szCs w:val="18"/>
              </w:rPr>
              <w:t xml:space="preserve"> </w:t>
            </w:r>
            <w:r w:rsidRPr="68486234" w:rsidR="3BCD0936">
              <w:rPr>
                <w:rFonts w:ascii="Twinkl" w:hAnsi="Twinkl" w:eastAsia="Twinkl" w:cs="Twinkl"/>
                <w:sz w:val="18"/>
                <w:szCs w:val="18"/>
              </w:rPr>
              <w:t>“</w:t>
            </w:r>
            <w:r w:rsidRPr="68486234" w:rsidR="3526E833">
              <w:rPr>
                <w:rFonts w:ascii="Twinkl" w:hAnsi="Twinkl" w:eastAsia="Twinkl" w:cs="Twinkl"/>
                <w:noProof w:val="0"/>
                <w:sz w:val="20"/>
                <w:szCs w:val="20"/>
                <w:lang w:val="en-GB"/>
              </w:rPr>
              <w:t>Wh</w:t>
            </w:r>
            <w:r w:rsidRPr="68486234" w:rsidR="5B340B07">
              <w:rPr>
                <w:rFonts w:ascii="Twinkl" w:hAnsi="Twinkl" w:eastAsia="Twinkl" w:cs="Twinkl"/>
                <w:noProof w:val="0"/>
                <w:sz w:val="20"/>
                <w:szCs w:val="20"/>
                <w:lang w:val="en-GB"/>
              </w:rPr>
              <w:t>y</w:t>
            </w:r>
            <w:r w:rsidRPr="68486234" w:rsidR="3526E833">
              <w:rPr>
                <w:rFonts w:ascii="Twinkl" w:hAnsi="Twinkl" w:eastAsia="Twinkl" w:cs="Twinkl"/>
                <w:noProof w:val="0"/>
                <w:sz w:val="20"/>
                <w:szCs w:val="20"/>
                <w:lang w:val="en-GB"/>
              </w:rPr>
              <w:t xml:space="preserve"> are festivals important to religious communities</w:t>
            </w:r>
            <w:r w:rsidRPr="68486234" w:rsidR="141DFD36">
              <w:rPr>
                <w:rFonts w:ascii="Twinkl" w:hAnsi="Twinkl" w:eastAsia="Twinkl" w:cs="Twinkl"/>
                <w:sz w:val="18"/>
                <w:szCs w:val="18"/>
              </w:rPr>
              <w:t>?”</w:t>
            </w:r>
          </w:p>
          <w:p w:rsidRPr="00F8158C" w:rsidR="00B716D6" w:rsidP="68486234" w:rsidRDefault="00B716D6" w14:paraId="4CBB15B0" w14:textId="42AFE625">
            <w:pPr>
              <w:pStyle w:val="Normal"/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</w:pPr>
            <w:r w:rsidRPr="68486234" w:rsidR="141DFD36">
              <w:rPr>
                <w:rFonts w:ascii="Twinkl" w:hAnsi="Twinkl" w:eastAsia="Twinkl" w:cs="Twinkl"/>
                <w:sz w:val="18"/>
                <w:szCs w:val="18"/>
              </w:rPr>
              <w:t>We will look at</w:t>
            </w:r>
            <w:r w:rsidRPr="68486234" w:rsidR="44D4718F"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  <w:t xml:space="preserve"> what is worth celebrating?</w:t>
            </w:r>
          </w:p>
          <w:p w:rsidRPr="00F8158C" w:rsidR="00B716D6" w:rsidP="68486234" w:rsidRDefault="00B716D6" w14:paraId="512CAACD" w14:textId="7EBF6F1E">
            <w:pPr>
              <w:pStyle w:val="Normal"/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</w:pPr>
            <w:r w:rsidRPr="68486234" w:rsidR="6E0D324F"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  <w:t>Why Divali is significant to Hindus.</w:t>
            </w:r>
          </w:p>
          <w:p w:rsidRPr="00F8158C" w:rsidR="00B716D6" w:rsidP="68486234" w:rsidRDefault="00B716D6" w14:paraId="68E77A8D" w14:textId="565E65F1">
            <w:pPr>
              <w:pStyle w:val="Normal"/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</w:pPr>
            <w:r w:rsidRPr="68486234" w:rsidR="6E0D324F"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  <w:t>Why Muslims celebrate Ramadan.</w:t>
            </w:r>
          </w:p>
          <w:p w:rsidRPr="00F8158C" w:rsidR="00B716D6" w:rsidP="68486234" w:rsidRDefault="00B716D6" w14:paraId="48843D0B" w14:textId="2B62E020">
            <w:pPr>
              <w:pStyle w:val="Normal"/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</w:pPr>
            <w:r w:rsidRPr="68486234" w:rsidR="6E0D324F"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  <w:t>Why Jewish people celebrate Pesach.</w:t>
            </w:r>
          </w:p>
          <w:p w:rsidRPr="00F8158C" w:rsidR="00B716D6" w:rsidP="68486234" w:rsidRDefault="00B716D6" w14:paraId="0D5A66CE" w14:textId="4EB98595">
            <w:pPr>
              <w:pStyle w:val="Normal"/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</w:pPr>
            <w:r w:rsidRPr="68486234" w:rsidR="44D4718F">
              <w:rPr>
                <w:rFonts w:ascii="Twinkl" w:hAnsi="Twinkl" w:eastAsia="Twinkl" w:cs="Twinkl"/>
                <w:noProof w:val="0"/>
                <w:sz w:val="18"/>
                <w:szCs w:val="18"/>
                <w:lang w:val="en-GB"/>
              </w:rPr>
              <w:t>What do Christians celebrate at Easter?</w:t>
            </w:r>
          </w:p>
        </w:tc>
      </w:tr>
    </w:tbl>
    <w:p w:rsidR="00044226" w:rsidP="00546F9C" w:rsidRDefault="00044226" w14:paraId="5EE2924F" w14:textId="77777777">
      <w:pPr>
        <w:spacing w:after="0" w:line="240" w:lineRule="auto"/>
        <w:rPr>
          <w:rFonts w:ascii="Twinkl Cursive Unlooped" w:hAnsi="Twinkl Cursive Unlooped"/>
          <w:b/>
          <w:sz w:val="18"/>
          <w:szCs w:val="18"/>
        </w:rPr>
      </w:pPr>
    </w:p>
    <w:p w:rsidRPr="00F8158C" w:rsidR="00546F9C" w:rsidP="00546F9C" w:rsidRDefault="00546F9C" w14:paraId="2CF48343" w14:textId="7754F1B4">
      <w:pPr>
        <w:spacing w:after="0" w:line="240" w:lineRule="auto"/>
        <w:rPr>
          <w:rFonts w:ascii="Twinkl Cursive Unlooped" w:hAnsi="Twinkl Cursive Unlooped"/>
          <w:sz w:val="18"/>
          <w:szCs w:val="18"/>
        </w:rPr>
      </w:pPr>
      <w:r w:rsidRPr="00F8158C">
        <w:rPr>
          <w:rFonts w:ascii="Twinkl Cursive Unlooped" w:hAnsi="Twinkl Cursive Unlooped"/>
          <w:b/>
          <w:sz w:val="18"/>
          <w:szCs w:val="18"/>
        </w:rPr>
        <w:t xml:space="preserve">Reading: </w:t>
      </w:r>
      <w:r w:rsidRPr="00F8158C">
        <w:rPr>
          <w:rFonts w:ascii="Twinkl Cursive Unlooped" w:hAnsi="Twinkl Cursive Unlooped"/>
          <w:sz w:val="18"/>
          <w:szCs w:val="18"/>
        </w:rPr>
        <w:t>Children will be expected to read their home reading books three times a week with a written comment from a parent in their reading record. Books will be changed when children complete a book review</w:t>
      </w:r>
      <w:r w:rsidR="007A1741">
        <w:rPr>
          <w:rFonts w:ascii="Twinkl Cursive Unlooped" w:hAnsi="Twinkl Cursive Unlooped"/>
          <w:sz w:val="18"/>
          <w:szCs w:val="18"/>
        </w:rPr>
        <w:t xml:space="preserve"> of their current reading book or in a phonic session. </w:t>
      </w:r>
    </w:p>
    <w:p w:rsidRPr="00F8158C" w:rsidR="00546F9C" w:rsidP="00546F9C" w:rsidRDefault="00546F9C" w14:paraId="3B5C7243" w14:textId="1FB31BFA">
      <w:pPr>
        <w:spacing w:after="0" w:line="240" w:lineRule="auto"/>
        <w:rPr>
          <w:rFonts w:ascii="Twinkl Cursive Unlooped" w:hAnsi="Twinkl Cursive Unlooped"/>
          <w:sz w:val="18"/>
          <w:szCs w:val="18"/>
        </w:rPr>
      </w:pPr>
      <w:r w:rsidRPr="00F8158C">
        <w:rPr>
          <w:rFonts w:ascii="Twinkl Cursive Unlooped" w:hAnsi="Twinkl Cursive Unlooped"/>
          <w:b/>
          <w:sz w:val="18"/>
          <w:szCs w:val="18"/>
        </w:rPr>
        <w:t xml:space="preserve">Maths: </w:t>
      </w:r>
      <w:r w:rsidRPr="00F8158C">
        <w:rPr>
          <w:rFonts w:ascii="Twinkl Cursive Unlooped" w:hAnsi="Twinkl Cursive Unlooped"/>
          <w:sz w:val="18"/>
          <w:szCs w:val="18"/>
        </w:rPr>
        <w:t>Children will be tested on their times tables throughout the week</w:t>
      </w:r>
      <w:r w:rsidRPr="00F8158C" w:rsidR="00FA5102">
        <w:rPr>
          <w:rFonts w:ascii="Twinkl Cursive Unlooped" w:hAnsi="Twinkl Cursive Unlooped"/>
          <w:sz w:val="18"/>
          <w:szCs w:val="18"/>
        </w:rPr>
        <w:t xml:space="preserve"> as w</w:t>
      </w:r>
      <w:r w:rsidR="00C6379F">
        <w:rPr>
          <w:rFonts w:ascii="Twinkl Cursive Unlooped" w:hAnsi="Twinkl Cursive Unlooped"/>
          <w:sz w:val="18"/>
          <w:szCs w:val="18"/>
        </w:rPr>
        <w:t xml:space="preserve">ell as a weekly arithmetic test to build their mental arithmetic confidence. </w:t>
      </w:r>
    </w:p>
    <w:p w:rsidRPr="00037B25" w:rsidR="00865113" w:rsidP="00CA520D" w:rsidRDefault="00037B25" w14:paraId="444B1BF6" w14:textId="07FBCDC6">
      <w:pPr>
        <w:jc w:val="center"/>
        <w:rPr>
          <w:rFonts w:ascii="Twinkl Cursive Unlooped" w:hAnsi="Twinkl Cursive Unlooped"/>
          <w:color w:val="FF0000"/>
          <w:sz w:val="18"/>
          <w:szCs w:val="18"/>
        </w:rPr>
      </w:pPr>
      <w:r w:rsidRPr="00037B25">
        <w:rPr>
          <w:rFonts w:ascii="Twinkl Cursive Unlooped" w:hAnsi="Twinkl Cursive Unlooped"/>
          <w:b/>
          <w:color w:val="FF0000"/>
          <w:sz w:val="18"/>
          <w:szCs w:val="18"/>
        </w:rPr>
        <w:t xml:space="preserve">Homework: </w:t>
      </w:r>
      <w:r w:rsidRPr="00037B25">
        <w:rPr>
          <w:rFonts w:ascii="Twinkl Cursive Unlooped" w:hAnsi="Twinkl Cursive Unlooped"/>
          <w:color w:val="FF0000"/>
          <w:sz w:val="18"/>
          <w:szCs w:val="18"/>
        </w:rPr>
        <w:t>Year 3 have been given homework book with weekly tasks to complete that relate to learning that has been delivered during the week. Year 3 will have a maths task, spelling/handwriting task and a foundation subject task to complete. This is handed out every Friday and is expected to be returned</w:t>
      </w:r>
      <w:r w:rsidR="00CA520D">
        <w:rPr>
          <w:rFonts w:ascii="Twinkl Cursive Unlooped" w:hAnsi="Twinkl Cursive Unlooped"/>
          <w:color w:val="FF0000"/>
          <w:sz w:val="18"/>
          <w:szCs w:val="18"/>
        </w:rPr>
        <w:t xml:space="preserve"> by</w:t>
      </w:r>
      <w:r w:rsidRPr="00037B25">
        <w:rPr>
          <w:rFonts w:ascii="Twinkl Cursive Unlooped" w:hAnsi="Twinkl Cursive Unlooped"/>
          <w:color w:val="FF0000"/>
          <w:sz w:val="18"/>
          <w:szCs w:val="18"/>
        </w:rPr>
        <w:t xml:space="preserve"> the following Friday.</w:t>
      </w:r>
    </w:p>
    <w:sectPr w:rsidRPr="00037B25" w:rsidR="00865113" w:rsidSect="007D69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EB" w:rsidP="005E7538" w:rsidRDefault="002303EB" w14:paraId="2F70B5DD" w14:textId="77777777">
      <w:pPr>
        <w:spacing w:after="0" w:line="240" w:lineRule="auto"/>
      </w:pPr>
      <w:r>
        <w:separator/>
      </w:r>
    </w:p>
  </w:endnote>
  <w:endnote w:type="continuationSeparator" w:id="0">
    <w:p w:rsidR="002303EB" w:rsidP="005E7538" w:rsidRDefault="002303EB" w14:paraId="49A900DB" w14:textId="77777777">
      <w:pPr>
        <w:spacing w:after="0" w:line="240" w:lineRule="auto"/>
      </w:pPr>
      <w:r>
        <w:continuationSeparator/>
      </w:r>
    </w:p>
  </w:endnote>
  <w:endnote w:type="continuationNotice" w:id="1">
    <w:p w:rsidR="002303EB" w:rsidRDefault="002303EB" w14:paraId="5AD210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79EFEA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79D3143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48A0CD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EB" w:rsidP="005E7538" w:rsidRDefault="002303EB" w14:paraId="6AEF67BA" w14:textId="77777777">
      <w:pPr>
        <w:spacing w:after="0" w:line="240" w:lineRule="auto"/>
      </w:pPr>
      <w:r>
        <w:separator/>
      </w:r>
    </w:p>
  </w:footnote>
  <w:footnote w:type="continuationSeparator" w:id="0">
    <w:p w:rsidR="002303EB" w:rsidP="005E7538" w:rsidRDefault="002303EB" w14:paraId="14B966CA" w14:textId="77777777">
      <w:pPr>
        <w:spacing w:after="0" w:line="240" w:lineRule="auto"/>
      </w:pPr>
      <w:r>
        <w:continuationSeparator/>
      </w:r>
    </w:p>
  </w:footnote>
  <w:footnote w:type="continuationNotice" w:id="1">
    <w:p w:rsidR="002303EB" w:rsidRDefault="002303EB" w14:paraId="1D9253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4095C6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1E50C9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62389F1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1">
    <w:nsid w:val="7a6589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C1DE7"/>
    <w:multiLevelType w:val="hybridMultilevel"/>
    <w:tmpl w:val="E0D86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DF5FD5"/>
    <w:multiLevelType w:val="hybridMultilevel"/>
    <w:tmpl w:val="5A3E64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366FAA"/>
    <w:multiLevelType w:val="hybridMultilevel"/>
    <w:tmpl w:val="2DCC3FC2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CD251E"/>
    <w:multiLevelType w:val="hybridMultilevel"/>
    <w:tmpl w:val="45D68C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4023C2E"/>
    <w:multiLevelType w:val="multilevel"/>
    <w:tmpl w:val="D5CE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46E7153"/>
    <w:multiLevelType w:val="hybridMultilevel"/>
    <w:tmpl w:val="ACAA73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B1C3EBD"/>
    <w:multiLevelType w:val="multilevel"/>
    <w:tmpl w:val="401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C3436CD"/>
    <w:multiLevelType w:val="hybridMultilevel"/>
    <w:tmpl w:val="2098B90C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DAC047F"/>
    <w:multiLevelType w:val="hybridMultilevel"/>
    <w:tmpl w:val="38068B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E2F1784"/>
    <w:multiLevelType w:val="hybridMultilevel"/>
    <w:tmpl w:val="D47045A0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3F3598B"/>
    <w:multiLevelType w:val="multilevel"/>
    <w:tmpl w:val="E43A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4D066F9"/>
    <w:multiLevelType w:val="hybridMultilevel"/>
    <w:tmpl w:val="50C038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5FB4F38"/>
    <w:multiLevelType w:val="hybridMultilevel"/>
    <w:tmpl w:val="ABAC8A0A"/>
    <w:lvl w:ilvl="0" w:tplc="08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3" w15:restartNumberingAfterBreak="0">
    <w:nsid w:val="2BBB5AAE"/>
    <w:multiLevelType w:val="hybridMultilevel"/>
    <w:tmpl w:val="3FDEA46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A54D83"/>
    <w:multiLevelType w:val="multilevel"/>
    <w:tmpl w:val="B5CA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2005E46"/>
    <w:multiLevelType w:val="hybridMultilevel"/>
    <w:tmpl w:val="D6785712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3270A54"/>
    <w:multiLevelType w:val="multilevel"/>
    <w:tmpl w:val="DF38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811247E"/>
    <w:multiLevelType w:val="hybridMultilevel"/>
    <w:tmpl w:val="771E554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B5A2F3B"/>
    <w:multiLevelType w:val="hybridMultilevel"/>
    <w:tmpl w:val="623E75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EE75FC4"/>
    <w:multiLevelType w:val="hybridMultilevel"/>
    <w:tmpl w:val="CE7E39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2CE2763"/>
    <w:multiLevelType w:val="multilevel"/>
    <w:tmpl w:val="87F6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2FA4171"/>
    <w:multiLevelType w:val="multilevel"/>
    <w:tmpl w:val="C0A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429128B"/>
    <w:multiLevelType w:val="hybridMultilevel"/>
    <w:tmpl w:val="602CF3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85822D0"/>
    <w:multiLevelType w:val="hybridMultilevel"/>
    <w:tmpl w:val="9DEE3D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BA23B63"/>
    <w:multiLevelType w:val="multilevel"/>
    <w:tmpl w:val="193C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C9F2B9E"/>
    <w:multiLevelType w:val="hybridMultilevel"/>
    <w:tmpl w:val="0D70CE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DF31E24"/>
    <w:multiLevelType w:val="hybridMultilevel"/>
    <w:tmpl w:val="1A2A34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7F113EA"/>
    <w:multiLevelType w:val="hybridMultilevel"/>
    <w:tmpl w:val="67B87E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C8E7D86"/>
    <w:multiLevelType w:val="hybridMultilevel"/>
    <w:tmpl w:val="BAE2F4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CA320A7"/>
    <w:multiLevelType w:val="hybridMultilevel"/>
    <w:tmpl w:val="B6123F56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2F4646D"/>
    <w:multiLevelType w:val="hybridMultilevel"/>
    <w:tmpl w:val="D98C90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3A21918"/>
    <w:multiLevelType w:val="hybridMultilevel"/>
    <w:tmpl w:val="C4A68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F50A1A"/>
    <w:multiLevelType w:val="hybridMultilevel"/>
    <w:tmpl w:val="0E3A42E4"/>
    <w:lvl w:ilvl="0" w:tplc="08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33" w15:restartNumberingAfterBreak="0">
    <w:nsid w:val="6A190C79"/>
    <w:multiLevelType w:val="hybridMultilevel"/>
    <w:tmpl w:val="412218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BCA7D51"/>
    <w:multiLevelType w:val="hybridMultilevel"/>
    <w:tmpl w:val="A8B49776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C1D68CA"/>
    <w:multiLevelType w:val="hybridMultilevel"/>
    <w:tmpl w:val="B32895E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F781241"/>
    <w:multiLevelType w:val="multilevel"/>
    <w:tmpl w:val="129C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1E77E28"/>
    <w:multiLevelType w:val="hybridMultilevel"/>
    <w:tmpl w:val="3ABA3A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5C71D0F"/>
    <w:multiLevelType w:val="hybridMultilevel"/>
    <w:tmpl w:val="E7A440C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BE0190D"/>
    <w:multiLevelType w:val="hybridMultilevel"/>
    <w:tmpl w:val="62F47F6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EDF7384"/>
    <w:multiLevelType w:val="multilevel"/>
    <w:tmpl w:val="9B8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42">
    <w:abstractNumId w:val="41"/>
  </w:num>
  <w:num w:numId="1">
    <w:abstractNumId w:val="32"/>
  </w:num>
  <w:num w:numId="2">
    <w:abstractNumId w:val="37"/>
  </w:num>
  <w:num w:numId="3">
    <w:abstractNumId w:val="18"/>
  </w:num>
  <w:num w:numId="4">
    <w:abstractNumId w:val="19"/>
  </w:num>
  <w:num w:numId="5">
    <w:abstractNumId w:val="12"/>
  </w:num>
  <w:num w:numId="6">
    <w:abstractNumId w:val="22"/>
  </w:num>
  <w:num w:numId="7">
    <w:abstractNumId w:val="33"/>
  </w:num>
  <w:num w:numId="8">
    <w:abstractNumId w:val="3"/>
  </w:num>
  <w:num w:numId="9">
    <w:abstractNumId w:val="25"/>
  </w:num>
  <w:num w:numId="10">
    <w:abstractNumId w:val="28"/>
  </w:num>
  <w:num w:numId="11">
    <w:abstractNumId w:val="5"/>
  </w:num>
  <w:num w:numId="12">
    <w:abstractNumId w:val="27"/>
  </w:num>
  <w:num w:numId="13">
    <w:abstractNumId w:val="8"/>
  </w:num>
  <w:num w:numId="14">
    <w:abstractNumId w:val="23"/>
  </w:num>
  <w:num w:numId="15">
    <w:abstractNumId w:val="11"/>
  </w:num>
  <w:num w:numId="16">
    <w:abstractNumId w:val="1"/>
  </w:num>
  <w:num w:numId="17">
    <w:abstractNumId w:val="30"/>
  </w:num>
  <w:num w:numId="18">
    <w:abstractNumId w:val="26"/>
  </w:num>
  <w:num w:numId="19">
    <w:abstractNumId w:val="9"/>
  </w:num>
  <w:num w:numId="20">
    <w:abstractNumId w:val="15"/>
  </w:num>
  <w:num w:numId="21">
    <w:abstractNumId w:val="39"/>
  </w:num>
  <w:num w:numId="22">
    <w:abstractNumId w:val="29"/>
  </w:num>
  <w:num w:numId="23">
    <w:abstractNumId w:val="2"/>
  </w:num>
  <w:num w:numId="24">
    <w:abstractNumId w:val="35"/>
  </w:num>
  <w:num w:numId="25">
    <w:abstractNumId w:val="7"/>
  </w:num>
  <w:num w:numId="26">
    <w:abstractNumId w:val="0"/>
  </w:num>
  <w:num w:numId="27">
    <w:abstractNumId w:val="31"/>
  </w:num>
  <w:num w:numId="28">
    <w:abstractNumId w:val="34"/>
  </w:num>
  <w:num w:numId="29">
    <w:abstractNumId w:val="13"/>
  </w:num>
  <w:num w:numId="30">
    <w:abstractNumId w:val="38"/>
  </w:num>
  <w:num w:numId="31">
    <w:abstractNumId w:val="10"/>
  </w:num>
  <w:num w:numId="32">
    <w:abstractNumId w:val="16"/>
  </w:num>
  <w:num w:numId="33">
    <w:abstractNumId w:val="21"/>
  </w:num>
  <w:num w:numId="34">
    <w:abstractNumId w:val="6"/>
  </w:num>
  <w:num w:numId="35">
    <w:abstractNumId w:val="24"/>
  </w:num>
  <w:num w:numId="36">
    <w:abstractNumId w:val="14"/>
  </w:num>
  <w:num w:numId="37">
    <w:abstractNumId w:val="20"/>
  </w:num>
  <w:num w:numId="38">
    <w:abstractNumId w:val="4"/>
  </w:num>
  <w:num w:numId="39">
    <w:abstractNumId w:val="17"/>
  </w:num>
  <w:num w:numId="40">
    <w:abstractNumId w:val="4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1D"/>
    <w:rsid w:val="0000116F"/>
    <w:rsid w:val="00012011"/>
    <w:rsid w:val="00012B51"/>
    <w:rsid w:val="00037B25"/>
    <w:rsid w:val="00040836"/>
    <w:rsid w:val="00044226"/>
    <w:rsid w:val="000550D7"/>
    <w:rsid w:val="0005534C"/>
    <w:rsid w:val="000564A8"/>
    <w:rsid w:val="0006037B"/>
    <w:rsid w:val="00072F49"/>
    <w:rsid w:val="00096B96"/>
    <w:rsid w:val="000A32FB"/>
    <w:rsid w:val="000B2799"/>
    <w:rsid w:val="000C108E"/>
    <w:rsid w:val="000C7D9F"/>
    <w:rsid w:val="000F4DDD"/>
    <w:rsid w:val="0013451D"/>
    <w:rsid w:val="001744D3"/>
    <w:rsid w:val="001D249B"/>
    <w:rsid w:val="0020249F"/>
    <w:rsid w:val="002303EB"/>
    <w:rsid w:val="00234810"/>
    <w:rsid w:val="002752F6"/>
    <w:rsid w:val="00277640"/>
    <w:rsid w:val="002856B7"/>
    <w:rsid w:val="00296492"/>
    <w:rsid w:val="002E62B5"/>
    <w:rsid w:val="00371B67"/>
    <w:rsid w:val="003744BF"/>
    <w:rsid w:val="0037644F"/>
    <w:rsid w:val="0038492E"/>
    <w:rsid w:val="003A143F"/>
    <w:rsid w:val="003B07C9"/>
    <w:rsid w:val="003B290E"/>
    <w:rsid w:val="003F745B"/>
    <w:rsid w:val="00411421"/>
    <w:rsid w:val="004150DC"/>
    <w:rsid w:val="00483B9C"/>
    <w:rsid w:val="004B4FFB"/>
    <w:rsid w:val="004C0E29"/>
    <w:rsid w:val="004D4ED4"/>
    <w:rsid w:val="004D72D5"/>
    <w:rsid w:val="004F5152"/>
    <w:rsid w:val="004F6A91"/>
    <w:rsid w:val="00546F9C"/>
    <w:rsid w:val="005512D7"/>
    <w:rsid w:val="00566185"/>
    <w:rsid w:val="00566B9F"/>
    <w:rsid w:val="00591B88"/>
    <w:rsid w:val="005B320A"/>
    <w:rsid w:val="005E7538"/>
    <w:rsid w:val="00606A77"/>
    <w:rsid w:val="006178FF"/>
    <w:rsid w:val="00620DC5"/>
    <w:rsid w:val="00644E22"/>
    <w:rsid w:val="0065732A"/>
    <w:rsid w:val="00680054"/>
    <w:rsid w:val="0068712C"/>
    <w:rsid w:val="006A4114"/>
    <w:rsid w:val="006C27B5"/>
    <w:rsid w:val="0071261E"/>
    <w:rsid w:val="00717504"/>
    <w:rsid w:val="00772DD3"/>
    <w:rsid w:val="007838BE"/>
    <w:rsid w:val="00787835"/>
    <w:rsid w:val="007A1741"/>
    <w:rsid w:val="007A763F"/>
    <w:rsid w:val="007C2F09"/>
    <w:rsid w:val="007D693B"/>
    <w:rsid w:val="007E1A7B"/>
    <w:rsid w:val="007E28F4"/>
    <w:rsid w:val="007E3F57"/>
    <w:rsid w:val="0081084F"/>
    <w:rsid w:val="008212AA"/>
    <w:rsid w:val="00865113"/>
    <w:rsid w:val="008948FD"/>
    <w:rsid w:val="008D0422"/>
    <w:rsid w:val="008D26A0"/>
    <w:rsid w:val="009266B9"/>
    <w:rsid w:val="0095124F"/>
    <w:rsid w:val="00957C1E"/>
    <w:rsid w:val="00963D89"/>
    <w:rsid w:val="00972177"/>
    <w:rsid w:val="00977713"/>
    <w:rsid w:val="009951FE"/>
    <w:rsid w:val="009D5FC6"/>
    <w:rsid w:val="009E630E"/>
    <w:rsid w:val="009F137B"/>
    <w:rsid w:val="009F13BD"/>
    <w:rsid w:val="00A12577"/>
    <w:rsid w:val="00A158BF"/>
    <w:rsid w:val="00A35765"/>
    <w:rsid w:val="00A52A79"/>
    <w:rsid w:val="00A53E18"/>
    <w:rsid w:val="00A604E6"/>
    <w:rsid w:val="00A7519A"/>
    <w:rsid w:val="00A84BD6"/>
    <w:rsid w:val="00A967FE"/>
    <w:rsid w:val="00AB188B"/>
    <w:rsid w:val="00B275E8"/>
    <w:rsid w:val="00B33950"/>
    <w:rsid w:val="00B5013D"/>
    <w:rsid w:val="00B65B9B"/>
    <w:rsid w:val="00B715B6"/>
    <w:rsid w:val="00B716D6"/>
    <w:rsid w:val="00B82FA9"/>
    <w:rsid w:val="00B93B0C"/>
    <w:rsid w:val="00BA0E91"/>
    <w:rsid w:val="00BB0C47"/>
    <w:rsid w:val="00BC380D"/>
    <w:rsid w:val="00BD2E1D"/>
    <w:rsid w:val="00BD308D"/>
    <w:rsid w:val="00BF5265"/>
    <w:rsid w:val="00BF73FA"/>
    <w:rsid w:val="00C0758D"/>
    <w:rsid w:val="00C10AB3"/>
    <w:rsid w:val="00C14AC7"/>
    <w:rsid w:val="00C2311A"/>
    <w:rsid w:val="00C361F7"/>
    <w:rsid w:val="00C42476"/>
    <w:rsid w:val="00C56A59"/>
    <w:rsid w:val="00C617E5"/>
    <w:rsid w:val="00C6379F"/>
    <w:rsid w:val="00C65229"/>
    <w:rsid w:val="00C77546"/>
    <w:rsid w:val="00C9137F"/>
    <w:rsid w:val="00CA520D"/>
    <w:rsid w:val="00CC5C4D"/>
    <w:rsid w:val="00CF3DF6"/>
    <w:rsid w:val="00D04EC0"/>
    <w:rsid w:val="00D20A56"/>
    <w:rsid w:val="00D407D7"/>
    <w:rsid w:val="00D44EC8"/>
    <w:rsid w:val="00D47E73"/>
    <w:rsid w:val="00D538EA"/>
    <w:rsid w:val="00D91382"/>
    <w:rsid w:val="00DA1C45"/>
    <w:rsid w:val="00DC257B"/>
    <w:rsid w:val="00DC287C"/>
    <w:rsid w:val="00DD4934"/>
    <w:rsid w:val="00DE095C"/>
    <w:rsid w:val="00E024FE"/>
    <w:rsid w:val="00E85FEF"/>
    <w:rsid w:val="00E87E90"/>
    <w:rsid w:val="00E96164"/>
    <w:rsid w:val="00EB5607"/>
    <w:rsid w:val="00EC39CF"/>
    <w:rsid w:val="00F25AAD"/>
    <w:rsid w:val="00F30021"/>
    <w:rsid w:val="00F5631B"/>
    <w:rsid w:val="00F61169"/>
    <w:rsid w:val="00F66F97"/>
    <w:rsid w:val="00F709E9"/>
    <w:rsid w:val="00F8158C"/>
    <w:rsid w:val="00FA5102"/>
    <w:rsid w:val="00FC0BEF"/>
    <w:rsid w:val="00FC3628"/>
    <w:rsid w:val="00FD46AC"/>
    <w:rsid w:val="00FE77B3"/>
    <w:rsid w:val="013D8DAE"/>
    <w:rsid w:val="019AFD16"/>
    <w:rsid w:val="01BA43AB"/>
    <w:rsid w:val="01F8B58B"/>
    <w:rsid w:val="01FEB899"/>
    <w:rsid w:val="025BDA95"/>
    <w:rsid w:val="03F1DA9B"/>
    <w:rsid w:val="04092AC8"/>
    <w:rsid w:val="04CF5B39"/>
    <w:rsid w:val="054EDE53"/>
    <w:rsid w:val="0581C8F2"/>
    <w:rsid w:val="05A6B412"/>
    <w:rsid w:val="05C8FBBA"/>
    <w:rsid w:val="05DC5F75"/>
    <w:rsid w:val="097B88A1"/>
    <w:rsid w:val="0AF28433"/>
    <w:rsid w:val="0BA28827"/>
    <w:rsid w:val="0BEBBF54"/>
    <w:rsid w:val="0CA82ECF"/>
    <w:rsid w:val="0D79BC19"/>
    <w:rsid w:val="0E1BA919"/>
    <w:rsid w:val="0F39F719"/>
    <w:rsid w:val="0FCEFCD5"/>
    <w:rsid w:val="0FE4C15D"/>
    <w:rsid w:val="112FBCD1"/>
    <w:rsid w:val="117E4012"/>
    <w:rsid w:val="1180E752"/>
    <w:rsid w:val="127D3214"/>
    <w:rsid w:val="141DFD36"/>
    <w:rsid w:val="15AA019A"/>
    <w:rsid w:val="15D3D604"/>
    <w:rsid w:val="16754AC4"/>
    <w:rsid w:val="16FB8DF3"/>
    <w:rsid w:val="17672031"/>
    <w:rsid w:val="17949319"/>
    <w:rsid w:val="192CFB5D"/>
    <w:rsid w:val="1A3BF3BB"/>
    <w:rsid w:val="1AB1C1A8"/>
    <w:rsid w:val="1B7E2297"/>
    <w:rsid w:val="1BD8CB7D"/>
    <w:rsid w:val="1C96B283"/>
    <w:rsid w:val="1D0570C9"/>
    <w:rsid w:val="1D3E3D64"/>
    <w:rsid w:val="1EF4723C"/>
    <w:rsid w:val="1F3029AE"/>
    <w:rsid w:val="1F95C847"/>
    <w:rsid w:val="2013E5A6"/>
    <w:rsid w:val="202AF91E"/>
    <w:rsid w:val="2258A12E"/>
    <w:rsid w:val="2285B7DE"/>
    <w:rsid w:val="22E58B8A"/>
    <w:rsid w:val="22F9699E"/>
    <w:rsid w:val="23558093"/>
    <w:rsid w:val="237C709D"/>
    <w:rsid w:val="2398B218"/>
    <w:rsid w:val="250D1047"/>
    <w:rsid w:val="251CD2CB"/>
    <w:rsid w:val="27CF9A52"/>
    <w:rsid w:val="29AE1FE1"/>
    <w:rsid w:val="2A08931E"/>
    <w:rsid w:val="2CB190F2"/>
    <w:rsid w:val="2CBB6EC0"/>
    <w:rsid w:val="2E5BA0C7"/>
    <w:rsid w:val="2F2EBD4B"/>
    <w:rsid w:val="309D1143"/>
    <w:rsid w:val="30FBD19B"/>
    <w:rsid w:val="3367B75B"/>
    <w:rsid w:val="33C26DEE"/>
    <w:rsid w:val="341450FB"/>
    <w:rsid w:val="3430B315"/>
    <w:rsid w:val="3526E833"/>
    <w:rsid w:val="35652E92"/>
    <w:rsid w:val="3668BA3E"/>
    <w:rsid w:val="36AA8BC0"/>
    <w:rsid w:val="3902C6DF"/>
    <w:rsid w:val="3A0D8FD1"/>
    <w:rsid w:val="3AA57EFE"/>
    <w:rsid w:val="3BCD0936"/>
    <w:rsid w:val="3C0EA6C2"/>
    <w:rsid w:val="3CB89B36"/>
    <w:rsid w:val="3E3EA3F9"/>
    <w:rsid w:val="3ED57A70"/>
    <w:rsid w:val="3F90E715"/>
    <w:rsid w:val="4231DCE5"/>
    <w:rsid w:val="448A5116"/>
    <w:rsid w:val="44D4718F"/>
    <w:rsid w:val="45700388"/>
    <w:rsid w:val="46406CE3"/>
    <w:rsid w:val="4827F27B"/>
    <w:rsid w:val="4994EE52"/>
    <w:rsid w:val="4A9E16C6"/>
    <w:rsid w:val="4BC04970"/>
    <w:rsid w:val="4C5194D0"/>
    <w:rsid w:val="4DBCD572"/>
    <w:rsid w:val="4E0FDE84"/>
    <w:rsid w:val="4E304BC3"/>
    <w:rsid w:val="4E341A28"/>
    <w:rsid w:val="4EA6AA17"/>
    <w:rsid w:val="50058BE7"/>
    <w:rsid w:val="504B493F"/>
    <w:rsid w:val="50BD6A9B"/>
    <w:rsid w:val="52DFEFAD"/>
    <w:rsid w:val="52F6C0C9"/>
    <w:rsid w:val="53028FCD"/>
    <w:rsid w:val="545D3F4F"/>
    <w:rsid w:val="56049003"/>
    <w:rsid w:val="56DFFA9C"/>
    <w:rsid w:val="57D3C671"/>
    <w:rsid w:val="58B241D1"/>
    <w:rsid w:val="5A40EE9B"/>
    <w:rsid w:val="5B340B07"/>
    <w:rsid w:val="5B63BAE2"/>
    <w:rsid w:val="5D706EB4"/>
    <w:rsid w:val="5DC4BAFB"/>
    <w:rsid w:val="5E2FF12C"/>
    <w:rsid w:val="5EB8F032"/>
    <w:rsid w:val="5FD4A05E"/>
    <w:rsid w:val="5FF81C1E"/>
    <w:rsid w:val="60C34CBB"/>
    <w:rsid w:val="62146E21"/>
    <w:rsid w:val="649692E0"/>
    <w:rsid w:val="660A8FB6"/>
    <w:rsid w:val="67535E3D"/>
    <w:rsid w:val="681A8488"/>
    <w:rsid w:val="68486234"/>
    <w:rsid w:val="68BAE01C"/>
    <w:rsid w:val="69731D38"/>
    <w:rsid w:val="697A6BBA"/>
    <w:rsid w:val="6A2C3FFF"/>
    <w:rsid w:val="6BC797C6"/>
    <w:rsid w:val="6BE227CD"/>
    <w:rsid w:val="6C30DDD1"/>
    <w:rsid w:val="6E0D324F"/>
    <w:rsid w:val="6F2277CF"/>
    <w:rsid w:val="706050F7"/>
    <w:rsid w:val="718EF5D2"/>
    <w:rsid w:val="71997FDD"/>
    <w:rsid w:val="71E98229"/>
    <w:rsid w:val="71F7FBD8"/>
    <w:rsid w:val="728829A7"/>
    <w:rsid w:val="7324AF0D"/>
    <w:rsid w:val="73387FC5"/>
    <w:rsid w:val="73A93C16"/>
    <w:rsid w:val="73D39143"/>
    <w:rsid w:val="73F2EC8D"/>
    <w:rsid w:val="7435553B"/>
    <w:rsid w:val="74979D5C"/>
    <w:rsid w:val="750347A1"/>
    <w:rsid w:val="752BD690"/>
    <w:rsid w:val="76626300"/>
    <w:rsid w:val="76E82CC5"/>
    <w:rsid w:val="78227875"/>
    <w:rsid w:val="796EB9F0"/>
    <w:rsid w:val="7C4AB76E"/>
    <w:rsid w:val="7E541A50"/>
    <w:rsid w:val="7E9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DBE1ED"/>
  <w15:docId w15:val="{412C9F5B-1A5D-5F42-8109-AA4D4DE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E7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69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5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7538"/>
  </w:style>
  <w:style w:type="paragraph" w:styleId="Footer">
    <w:name w:val="footer"/>
    <w:basedOn w:val="Normal"/>
    <w:link w:val="FooterChar"/>
    <w:uiPriority w:val="99"/>
    <w:unhideWhenUsed/>
    <w:rsid w:val="005E75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7538"/>
  </w:style>
  <w:style w:type="character" w:styleId="normaltextrun" w:customStyle="1">
    <w:name w:val="normaltextrun"/>
    <w:basedOn w:val="DefaultParagraphFont"/>
    <w:rsid w:val="000564A8"/>
  </w:style>
  <w:style w:type="paragraph" w:styleId="paragraph" w:customStyle="1">
    <w:name w:val="paragraph"/>
    <w:basedOn w:val="Normal"/>
    <w:rsid w:val="00AB188B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AB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g" Id="rId13" /><Relationship Type="http://schemas.openxmlformats.org/officeDocument/2006/relationships/image" Target="media/image9.gif" Id="rId18" /><Relationship Type="http://schemas.openxmlformats.org/officeDocument/2006/relationships/header" Target="header3.xml" Id="rId26" /><Relationship Type="http://schemas.openxmlformats.org/officeDocument/2006/relationships/customXml" Target="../customXml/item3.xml" Id="rId3" /><Relationship Type="http://schemas.openxmlformats.org/officeDocument/2006/relationships/image" Target="media/image12.png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jpg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image" Target="media/image11.png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footer" Target="footer1.xml" Id="rId24" /><Relationship Type="http://schemas.openxmlformats.org/officeDocument/2006/relationships/styles" Target="styles.xml" Id="rId5" /><Relationship Type="http://schemas.openxmlformats.org/officeDocument/2006/relationships/header" Target="header2.xml" Id="rId23" /><Relationship Type="http://schemas.openxmlformats.org/officeDocument/2006/relationships/fontTable" Target="fontTable.xml" Id="rId28" /><Relationship Type="http://schemas.openxmlformats.org/officeDocument/2006/relationships/image" Target="media/image1.jpg" Id="rId10" /><Relationship Type="http://schemas.openxmlformats.org/officeDocument/2006/relationships/image" Target="media/image10.gif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gif" Id="rId14" /><Relationship Type="http://schemas.openxmlformats.org/officeDocument/2006/relationships/header" Target="header1.xml" Id="rId22" /><Relationship Type="http://schemas.openxmlformats.org/officeDocument/2006/relationships/footer" Target="footer3.xml" Id="rId27" /><Relationship Type="http://schemas.openxmlformats.org/officeDocument/2006/relationships/image" Target="/media/image7.png" Id="Rd387a9a8580a4226" /><Relationship Type="http://schemas.openxmlformats.org/officeDocument/2006/relationships/image" Target="/media/image6.png" Id="R67831368cd014f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95D69-6791-4FDB-9F24-DD22533A0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F3DAD-D83B-4D26-A844-67411372D484}">
  <ds:schemaRefs>
    <ds:schemaRef ds:uri="aeb1018d-6ac3-4153-8873-468ba639bc0e"/>
    <ds:schemaRef ds:uri="http://purl.org/dc/terms/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21B665-691E-479F-B4F0-93DC46DE71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Robert Bowman</dc:creator>
  <lastModifiedBy>Lara Quinn</lastModifiedBy>
  <revision>9</revision>
  <lastPrinted>2020-07-10T10:35:00.0000000Z</lastPrinted>
  <dcterms:created xsi:type="dcterms:W3CDTF">2025-01-07T13:02:00.0000000Z</dcterms:created>
  <dcterms:modified xsi:type="dcterms:W3CDTF">2025-02-25T10:08:22.3538022Z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